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CBED1" w14:textId="0A74C35E" w:rsidR="00C17154" w:rsidRPr="00484082" w:rsidRDefault="00C17154" w:rsidP="00C17154">
      <w:pPr>
        <w:pStyle w:val="NoSpacing"/>
        <w:rPr>
          <w:rFonts w:ascii="Verdana" w:hAnsi="Verdana"/>
          <w:b/>
          <w:bCs/>
          <w:sz w:val="36"/>
          <w:szCs w:val="32"/>
        </w:rPr>
      </w:pPr>
      <w:r w:rsidRPr="00484082">
        <w:rPr>
          <w:rFonts w:ascii="Verdana" w:hAnsi="Verdana"/>
          <w:b/>
          <w:bCs/>
          <w:sz w:val="36"/>
          <w:szCs w:val="32"/>
        </w:rPr>
        <w:t xml:space="preserve">Job Description &amp; Person Specification: </w:t>
      </w:r>
      <w:r w:rsidR="006B1B4E">
        <w:rPr>
          <w:rFonts w:ascii="Verdana" w:hAnsi="Verdana"/>
          <w:b/>
          <w:bCs/>
          <w:sz w:val="36"/>
          <w:szCs w:val="32"/>
        </w:rPr>
        <w:t>Communications Co-ordinator</w:t>
      </w:r>
    </w:p>
    <w:p w14:paraId="56C6C76F" w14:textId="77777777" w:rsidR="00625102" w:rsidRPr="00484082" w:rsidRDefault="00625102" w:rsidP="0012714D">
      <w:pPr>
        <w:pStyle w:val="NoSpacing"/>
        <w:rPr>
          <w:rFonts w:ascii="Verdana" w:hAnsi="Verdana"/>
        </w:rPr>
      </w:pPr>
    </w:p>
    <w:p w14:paraId="660F3873" w14:textId="5F37607A" w:rsidR="008520B4" w:rsidRDefault="00C17154" w:rsidP="00C17154">
      <w:pPr>
        <w:pStyle w:val="NoSpacing"/>
        <w:rPr>
          <w:rFonts w:ascii="Verdana" w:hAnsi="Verdana"/>
          <w:sz w:val="20"/>
          <w:szCs w:val="20"/>
        </w:rPr>
      </w:pPr>
      <w:r w:rsidRPr="00484082">
        <w:rPr>
          <w:rFonts w:ascii="Verdana" w:hAnsi="Verdana"/>
          <w:sz w:val="20"/>
          <w:szCs w:val="20"/>
        </w:rPr>
        <w:t>Salary: £</w:t>
      </w:r>
      <w:r w:rsidR="006B1B4E">
        <w:rPr>
          <w:rFonts w:ascii="Verdana" w:hAnsi="Verdana"/>
          <w:sz w:val="20"/>
          <w:szCs w:val="20"/>
        </w:rPr>
        <w:t>23</w:t>
      </w:r>
      <w:r w:rsidR="00DE02C6" w:rsidRPr="00484082">
        <w:rPr>
          <w:rFonts w:ascii="Verdana" w:hAnsi="Verdana"/>
          <w:sz w:val="20"/>
          <w:szCs w:val="20"/>
        </w:rPr>
        <w:t>,</w:t>
      </w:r>
      <w:r w:rsidR="006B1B4E">
        <w:rPr>
          <w:rFonts w:ascii="Verdana" w:hAnsi="Verdana"/>
          <w:sz w:val="20"/>
          <w:szCs w:val="20"/>
        </w:rPr>
        <w:t>912</w:t>
      </w:r>
      <w:r w:rsidRPr="00484082">
        <w:rPr>
          <w:rFonts w:ascii="Verdana" w:hAnsi="Verdana"/>
          <w:sz w:val="20"/>
          <w:szCs w:val="20"/>
        </w:rPr>
        <w:t xml:space="preserve"> </w:t>
      </w:r>
      <w:r w:rsidR="008520B4">
        <w:rPr>
          <w:rFonts w:ascii="Verdana" w:hAnsi="Verdana"/>
          <w:sz w:val="20"/>
          <w:szCs w:val="20"/>
        </w:rPr>
        <w:t xml:space="preserve">- </w:t>
      </w:r>
      <w:r w:rsidR="008520B4" w:rsidRPr="008520B4">
        <w:rPr>
          <w:rFonts w:ascii="Verdana" w:hAnsi="Verdana"/>
          <w:sz w:val="20"/>
          <w:szCs w:val="20"/>
        </w:rPr>
        <w:t>£27,682</w:t>
      </w:r>
      <w:r w:rsidR="008520B4">
        <w:rPr>
          <w:rFonts w:ascii="Verdana" w:hAnsi="Verdana"/>
          <w:sz w:val="20"/>
          <w:szCs w:val="20"/>
        </w:rPr>
        <w:t xml:space="preserve"> per annum.</w:t>
      </w:r>
    </w:p>
    <w:p w14:paraId="0BC9206A" w14:textId="6A7D2094" w:rsidR="008520B4" w:rsidRDefault="008520B4" w:rsidP="00C17154">
      <w:pPr>
        <w:pStyle w:val="NoSpacing"/>
        <w:rPr>
          <w:rFonts w:ascii="Verdana" w:hAnsi="Verdana"/>
          <w:sz w:val="20"/>
          <w:szCs w:val="20"/>
        </w:rPr>
      </w:pPr>
      <w:r>
        <w:rPr>
          <w:rFonts w:ascii="Verdana" w:hAnsi="Verdana"/>
          <w:sz w:val="20"/>
          <w:szCs w:val="20"/>
        </w:rPr>
        <w:t>Grade: Grade 4.</w:t>
      </w:r>
    </w:p>
    <w:p w14:paraId="3FF0F51C" w14:textId="751A2FA5" w:rsidR="00C17154" w:rsidRPr="00484082" w:rsidRDefault="008520B4" w:rsidP="00C17154">
      <w:pPr>
        <w:pStyle w:val="NoSpacing"/>
        <w:rPr>
          <w:rFonts w:ascii="Verdana" w:hAnsi="Verdana"/>
          <w:sz w:val="20"/>
          <w:szCs w:val="20"/>
        </w:rPr>
      </w:pPr>
      <w:r>
        <w:rPr>
          <w:rFonts w:ascii="Verdana" w:hAnsi="Verdana"/>
          <w:sz w:val="20"/>
          <w:szCs w:val="20"/>
        </w:rPr>
        <w:t>(A</w:t>
      </w:r>
      <w:r w:rsidRPr="008520B4">
        <w:rPr>
          <w:rFonts w:ascii="Verdana" w:hAnsi="Verdana"/>
          <w:i/>
          <w:iCs/>
          <w:sz w:val="20"/>
          <w:szCs w:val="20"/>
        </w:rPr>
        <w:t xml:space="preserve">ppointments are normally made at the bottom of the scale </w:t>
      </w:r>
      <w:r w:rsidR="00C47A59">
        <w:rPr>
          <w:rFonts w:ascii="Verdana" w:hAnsi="Verdana"/>
          <w:i/>
          <w:iCs/>
          <w:sz w:val="20"/>
          <w:szCs w:val="20"/>
        </w:rPr>
        <w:t>[</w:t>
      </w:r>
      <w:r w:rsidRPr="008520B4">
        <w:rPr>
          <w:rFonts w:ascii="Verdana" w:hAnsi="Verdana"/>
          <w:i/>
          <w:iCs/>
          <w:sz w:val="20"/>
          <w:szCs w:val="20"/>
        </w:rPr>
        <w:t>£23,912</w:t>
      </w:r>
      <w:r w:rsidR="00C47A59">
        <w:rPr>
          <w:rFonts w:ascii="Verdana" w:hAnsi="Verdana"/>
          <w:i/>
          <w:iCs/>
          <w:sz w:val="20"/>
          <w:szCs w:val="20"/>
        </w:rPr>
        <w:t>]</w:t>
      </w:r>
      <w:r w:rsidRPr="008520B4">
        <w:rPr>
          <w:rFonts w:ascii="Verdana" w:hAnsi="Verdana"/>
          <w:i/>
          <w:iCs/>
          <w:sz w:val="20"/>
          <w:szCs w:val="20"/>
        </w:rPr>
        <w:t>, with the opportunity to progress through the grade in line with our pay policy.</w:t>
      </w:r>
      <w:r>
        <w:rPr>
          <w:rFonts w:ascii="Verdana" w:hAnsi="Verdana"/>
          <w:i/>
          <w:iCs/>
          <w:sz w:val="20"/>
          <w:szCs w:val="20"/>
        </w:rPr>
        <w:t>)</w:t>
      </w:r>
    </w:p>
    <w:p w14:paraId="19F81C99" w14:textId="70F5866B" w:rsidR="00C17154" w:rsidRPr="00484082" w:rsidRDefault="00C17154" w:rsidP="00C17154">
      <w:pPr>
        <w:pStyle w:val="NoSpacing"/>
        <w:rPr>
          <w:rFonts w:ascii="Verdana" w:hAnsi="Verdana"/>
          <w:sz w:val="20"/>
          <w:szCs w:val="20"/>
        </w:rPr>
      </w:pPr>
      <w:r w:rsidRPr="00484082">
        <w:rPr>
          <w:rFonts w:ascii="Verdana" w:hAnsi="Verdana"/>
          <w:sz w:val="20"/>
          <w:szCs w:val="20"/>
        </w:rPr>
        <w:t>Hours: Full time (35 hours per week)</w:t>
      </w:r>
    </w:p>
    <w:p w14:paraId="38A5047D" w14:textId="5D57BC0F" w:rsidR="00C17154" w:rsidRPr="00484082" w:rsidRDefault="00C17154" w:rsidP="00C17154">
      <w:pPr>
        <w:pStyle w:val="NoSpacing"/>
        <w:rPr>
          <w:rFonts w:ascii="Verdana" w:hAnsi="Verdana"/>
          <w:sz w:val="20"/>
          <w:szCs w:val="20"/>
        </w:rPr>
      </w:pPr>
      <w:r w:rsidRPr="00484082">
        <w:rPr>
          <w:rFonts w:ascii="Verdana" w:hAnsi="Verdana"/>
          <w:sz w:val="20"/>
          <w:szCs w:val="20"/>
        </w:rPr>
        <w:t xml:space="preserve">Reporting to: </w:t>
      </w:r>
      <w:r w:rsidR="0078647A">
        <w:rPr>
          <w:rFonts w:ascii="Verdana" w:hAnsi="Verdana"/>
          <w:sz w:val="20"/>
          <w:szCs w:val="20"/>
        </w:rPr>
        <w:t>Head of Membership Services</w:t>
      </w:r>
      <w:r w:rsidR="008520B4">
        <w:rPr>
          <w:rFonts w:ascii="Verdana" w:hAnsi="Verdana"/>
          <w:sz w:val="20"/>
          <w:szCs w:val="20"/>
        </w:rPr>
        <w:t>.</w:t>
      </w:r>
    </w:p>
    <w:p w14:paraId="2DA9FED6" w14:textId="19C22643" w:rsidR="00C17154" w:rsidRPr="00484082" w:rsidRDefault="00C17154" w:rsidP="00C17154">
      <w:pPr>
        <w:pStyle w:val="NoSpacing"/>
        <w:rPr>
          <w:rFonts w:ascii="Verdana" w:hAnsi="Verdana"/>
          <w:sz w:val="20"/>
          <w:szCs w:val="20"/>
        </w:rPr>
      </w:pPr>
    </w:p>
    <w:p w14:paraId="1C8962A0" w14:textId="77777777" w:rsidR="00A77BF9" w:rsidRPr="00484082" w:rsidRDefault="00A77BF9" w:rsidP="0012714D">
      <w:pPr>
        <w:pStyle w:val="NoSpacing"/>
        <w:rPr>
          <w:rFonts w:ascii="Verdana" w:hAnsi="Verdana"/>
          <w:sz w:val="20"/>
          <w:szCs w:val="20"/>
        </w:rPr>
      </w:pPr>
    </w:p>
    <w:p w14:paraId="21C220E4" w14:textId="77777777" w:rsidR="00C17154" w:rsidRPr="00484082" w:rsidRDefault="00C17154" w:rsidP="00C17154">
      <w:pPr>
        <w:pStyle w:val="NoSpacing"/>
        <w:jc w:val="both"/>
        <w:rPr>
          <w:rFonts w:ascii="Verdana" w:hAnsi="Verdana"/>
          <w:b/>
          <w:bCs/>
          <w:sz w:val="20"/>
          <w:szCs w:val="20"/>
        </w:rPr>
      </w:pPr>
      <w:r w:rsidRPr="00484082">
        <w:rPr>
          <w:rFonts w:ascii="Verdana" w:hAnsi="Verdana"/>
          <w:b/>
          <w:bCs/>
          <w:sz w:val="20"/>
          <w:szCs w:val="20"/>
        </w:rPr>
        <w:t xml:space="preserve">About the Students’ Union </w:t>
      </w:r>
    </w:p>
    <w:p w14:paraId="2F74A09F" w14:textId="77777777" w:rsidR="00C17154" w:rsidRPr="00484082" w:rsidRDefault="00C17154" w:rsidP="00C17154">
      <w:pPr>
        <w:pStyle w:val="NoSpacing"/>
        <w:jc w:val="both"/>
        <w:rPr>
          <w:rFonts w:ascii="Verdana" w:hAnsi="Verdana"/>
          <w:b/>
          <w:bCs/>
          <w:sz w:val="20"/>
          <w:szCs w:val="20"/>
        </w:rPr>
      </w:pPr>
    </w:p>
    <w:p w14:paraId="2842CCC7" w14:textId="77777777" w:rsidR="00C17154" w:rsidRPr="00484082" w:rsidRDefault="00C17154" w:rsidP="00C17154">
      <w:pPr>
        <w:pStyle w:val="NoSpacing"/>
        <w:jc w:val="both"/>
        <w:rPr>
          <w:rFonts w:ascii="Verdana" w:hAnsi="Verdana"/>
          <w:sz w:val="20"/>
          <w:szCs w:val="20"/>
        </w:rPr>
      </w:pPr>
      <w:r w:rsidRPr="00484082">
        <w:rPr>
          <w:rFonts w:ascii="Verdana" w:hAnsi="Verdana"/>
          <w:sz w:val="20"/>
          <w:szCs w:val="20"/>
        </w:rPr>
        <w:t>Edge Hill Students’ Union works with students to make their University experience all they want it to be.</w:t>
      </w:r>
    </w:p>
    <w:p w14:paraId="25B6C00B" w14:textId="77777777" w:rsidR="00C17154" w:rsidRPr="00484082" w:rsidRDefault="00C17154" w:rsidP="00C17154">
      <w:pPr>
        <w:pStyle w:val="NoSpacing"/>
        <w:jc w:val="both"/>
        <w:rPr>
          <w:rFonts w:ascii="Verdana" w:hAnsi="Verdana"/>
          <w:sz w:val="20"/>
          <w:szCs w:val="20"/>
        </w:rPr>
      </w:pPr>
    </w:p>
    <w:p w14:paraId="6EF21FFD" w14:textId="77777777" w:rsidR="00C17154" w:rsidRPr="00484082" w:rsidRDefault="00C17154" w:rsidP="00C17154">
      <w:pPr>
        <w:pStyle w:val="NoSpacing"/>
        <w:jc w:val="both"/>
        <w:rPr>
          <w:rFonts w:ascii="Verdana" w:hAnsi="Verdana"/>
          <w:sz w:val="20"/>
          <w:szCs w:val="20"/>
        </w:rPr>
      </w:pPr>
      <w:r w:rsidRPr="00484082">
        <w:rPr>
          <w:rFonts w:ascii="Verdana" w:hAnsi="Verdana"/>
          <w:sz w:val="20"/>
          <w:szCs w:val="20"/>
        </w:rPr>
        <w:t>Whatever a students’ needs, situation or background; we empower them through partnership.</w:t>
      </w:r>
    </w:p>
    <w:p w14:paraId="59C21D60" w14:textId="77777777" w:rsidR="00C17154" w:rsidRPr="00484082" w:rsidRDefault="00C17154" w:rsidP="00C17154">
      <w:pPr>
        <w:pStyle w:val="NoSpacing"/>
        <w:jc w:val="both"/>
        <w:rPr>
          <w:rFonts w:ascii="Verdana" w:hAnsi="Verdana"/>
          <w:sz w:val="20"/>
          <w:szCs w:val="20"/>
        </w:rPr>
      </w:pPr>
    </w:p>
    <w:p w14:paraId="06EDDE72" w14:textId="77777777" w:rsidR="00C17154" w:rsidRPr="00DE02C6" w:rsidRDefault="00C17154" w:rsidP="00C17154">
      <w:pPr>
        <w:pStyle w:val="NoSpacing"/>
        <w:jc w:val="both"/>
        <w:rPr>
          <w:rFonts w:ascii="Verdana" w:hAnsi="Verdana"/>
          <w:sz w:val="20"/>
          <w:szCs w:val="20"/>
        </w:rPr>
      </w:pPr>
      <w:r w:rsidRPr="00484082">
        <w:rPr>
          <w:rFonts w:ascii="Verdana" w:hAnsi="Verdana"/>
          <w:sz w:val="20"/>
          <w:szCs w:val="20"/>
        </w:rPr>
        <w:t>We deliver events, empower societies, and support individuals with whatever</w:t>
      </w:r>
      <w:r w:rsidRPr="00DE02C6">
        <w:rPr>
          <w:rFonts w:ascii="Verdana" w:hAnsi="Verdana"/>
          <w:sz w:val="20"/>
          <w:szCs w:val="20"/>
        </w:rPr>
        <w:t xml:space="preserve"> they need to have a great experience whilst fulfilling their ambitions.</w:t>
      </w:r>
    </w:p>
    <w:p w14:paraId="6E7B6479" w14:textId="77777777" w:rsidR="00C17154" w:rsidRPr="00DE02C6" w:rsidRDefault="00C17154" w:rsidP="00C17154">
      <w:pPr>
        <w:pStyle w:val="NoSpacing"/>
        <w:jc w:val="both"/>
        <w:rPr>
          <w:rFonts w:ascii="Verdana" w:hAnsi="Verdana"/>
          <w:sz w:val="20"/>
          <w:szCs w:val="20"/>
        </w:rPr>
      </w:pPr>
    </w:p>
    <w:p w14:paraId="0ECA647B" w14:textId="77777777" w:rsidR="00C17154" w:rsidRPr="00DE02C6" w:rsidRDefault="00C17154" w:rsidP="00C17154">
      <w:pPr>
        <w:pStyle w:val="NoSpacing"/>
        <w:jc w:val="both"/>
        <w:rPr>
          <w:rFonts w:ascii="Verdana" w:hAnsi="Verdana"/>
          <w:sz w:val="20"/>
          <w:szCs w:val="20"/>
        </w:rPr>
      </w:pPr>
      <w:r w:rsidRPr="00DE02C6">
        <w:rPr>
          <w:rFonts w:ascii="Verdana" w:hAnsi="Verdana"/>
          <w:sz w:val="20"/>
          <w:szCs w:val="20"/>
        </w:rPr>
        <w:t>We bring creativity, innovation and freedom to the student community, and work with Edge Hill to bring about our shared goal of enabling every student to be the best version of themselves.</w:t>
      </w:r>
    </w:p>
    <w:p w14:paraId="057D732B" w14:textId="77777777" w:rsidR="00C17154" w:rsidRPr="00DE02C6" w:rsidRDefault="00C17154" w:rsidP="00C17154">
      <w:pPr>
        <w:pStyle w:val="NoSpacing"/>
        <w:jc w:val="both"/>
        <w:rPr>
          <w:rFonts w:ascii="Verdana" w:hAnsi="Verdana"/>
          <w:b/>
          <w:bCs/>
          <w:sz w:val="20"/>
          <w:szCs w:val="20"/>
        </w:rPr>
      </w:pPr>
    </w:p>
    <w:p w14:paraId="38B7D9BD" w14:textId="77777777" w:rsidR="00C17154" w:rsidRPr="00DE02C6" w:rsidRDefault="00C17154" w:rsidP="00C17154">
      <w:pPr>
        <w:pStyle w:val="NoSpacing"/>
        <w:jc w:val="both"/>
        <w:rPr>
          <w:rFonts w:ascii="Verdana" w:hAnsi="Verdana"/>
          <w:b/>
          <w:bCs/>
          <w:sz w:val="20"/>
          <w:szCs w:val="20"/>
        </w:rPr>
      </w:pPr>
      <w:r w:rsidRPr="00DE02C6">
        <w:rPr>
          <w:rFonts w:ascii="Verdana" w:hAnsi="Verdana"/>
          <w:b/>
          <w:bCs/>
          <w:sz w:val="20"/>
          <w:szCs w:val="20"/>
        </w:rPr>
        <w:t>About the Role</w:t>
      </w:r>
    </w:p>
    <w:p w14:paraId="00290C71" w14:textId="77777777" w:rsidR="00C17154" w:rsidRPr="00DE02C6" w:rsidRDefault="00C17154" w:rsidP="00C17154">
      <w:pPr>
        <w:pStyle w:val="NoSpacing"/>
        <w:jc w:val="both"/>
        <w:rPr>
          <w:rFonts w:ascii="Verdana" w:hAnsi="Verdana"/>
          <w:b/>
          <w:bCs/>
          <w:sz w:val="20"/>
          <w:szCs w:val="20"/>
        </w:rPr>
      </w:pPr>
    </w:p>
    <w:p w14:paraId="290ABFCC" w14:textId="1EEF20BA" w:rsidR="006B1B4E" w:rsidRDefault="006B1B4E" w:rsidP="00C17154">
      <w:pPr>
        <w:pStyle w:val="NoSpacing"/>
        <w:jc w:val="both"/>
        <w:rPr>
          <w:rFonts w:ascii="Verdana" w:hAnsi="Verdana" w:cstheme="minorHAnsi"/>
          <w:sz w:val="20"/>
          <w:szCs w:val="20"/>
          <w:shd w:val="clear" w:color="auto" w:fill="FFFFFF"/>
        </w:rPr>
      </w:pPr>
      <w:r w:rsidRPr="006B1B4E">
        <w:rPr>
          <w:rFonts w:ascii="Verdana" w:hAnsi="Verdana" w:cstheme="minorHAnsi"/>
          <w:sz w:val="20"/>
          <w:szCs w:val="20"/>
          <w:shd w:val="clear" w:color="auto" w:fill="FFFFFF"/>
        </w:rPr>
        <w:t xml:space="preserve">In this role you will co-ordinate Edge Hill Students’ Union’s communications with its diverse stakeholder groups </w:t>
      </w:r>
      <w:r w:rsidRPr="001A18AB">
        <w:rPr>
          <w:rFonts w:ascii="Verdana" w:hAnsi="Verdana"/>
          <w:sz w:val="20"/>
          <w:szCs w:val="20"/>
        </w:rPr>
        <w:t xml:space="preserve">including </w:t>
      </w:r>
      <w:r w:rsidR="001A18AB">
        <w:rPr>
          <w:rFonts w:ascii="Verdana" w:hAnsi="Verdana"/>
          <w:sz w:val="20"/>
          <w:szCs w:val="20"/>
        </w:rPr>
        <w:t xml:space="preserve">our </w:t>
      </w:r>
      <w:r w:rsidRPr="001A18AB">
        <w:rPr>
          <w:rFonts w:ascii="Verdana" w:hAnsi="Verdana"/>
          <w:sz w:val="20"/>
          <w:szCs w:val="20"/>
        </w:rPr>
        <w:t>student membership of 16,000 students, student alumni networks, University staff, and</w:t>
      </w:r>
      <w:r w:rsidRPr="006B1B4E">
        <w:rPr>
          <w:rFonts w:ascii="Verdana" w:hAnsi="Verdana" w:cstheme="minorHAnsi"/>
          <w:sz w:val="20"/>
          <w:szCs w:val="20"/>
          <w:shd w:val="clear" w:color="auto" w:fill="FFFFFF"/>
        </w:rPr>
        <w:t xml:space="preserve"> key public/community bodies on a local and national scale. You will ensure that our stakeholders are kept well informed of the work of the Union and ensure appropriate segmentation of key messages to these groups. </w:t>
      </w:r>
    </w:p>
    <w:p w14:paraId="10B746B8" w14:textId="77777777" w:rsidR="006B1B4E" w:rsidRDefault="006B1B4E" w:rsidP="00C17154">
      <w:pPr>
        <w:pStyle w:val="NoSpacing"/>
        <w:jc w:val="both"/>
        <w:rPr>
          <w:rFonts w:ascii="Verdana" w:hAnsi="Verdana" w:cstheme="minorHAnsi"/>
          <w:sz w:val="20"/>
          <w:szCs w:val="20"/>
          <w:shd w:val="clear" w:color="auto" w:fill="FFFFFF"/>
        </w:rPr>
      </w:pPr>
    </w:p>
    <w:p w14:paraId="6D1A37B3" w14:textId="56C752F7" w:rsidR="00F528CC" w:rsidRDefault="006B1B4E" w:rsidP="00C17154">
      <w:pPr>
        <w:pStyle w:val="NoSpacing"/>
        <w:jc w:val="both"/>
        <w:rPr>
          <w:rFonts w:ascii="Verdana" w:hAnsi="Verdana"/>
          <w:b/>
          <w:bCs/>
          <w:sz w:val="20"/>
          <w:szCs w:val="20"/>
        </w:rPr>
      </w:pPr>
      <w:r>
        <w:rPr>
          <w:rFonts w:ascii="Verdana" w:hAnsi="Verdana" w:cstheme="minorHAnsi"/>
          <w:sz w:val="20"/>
          <w:szCs w:val="20"/>
          <w:shd w:val="clear" w:color="auto" w:fill="FFFFFF"/>
        </w:rPr>
        <w:t>This role will be responsible for</w:t>
      </w:r>
      <w:r w:rsidRPr="006B1B4E">
        <w:rPr>
          <w:rFonts w:ascii="Verdana" w:hAnsi="Verdana" w:cstheme="minorHAnsi"/>
          <w:sz w:val="20"/>
          <w:szCs w:val="20"/>
          <w:shd w:val="clear" w:color="auto" w:fill="FFFFFF"/>
        </w:rPr>
        <w:t xml:space="preserve"> develop</w:t>
      </w:r>
      <w:r>
        <w:rPr>
          <w:rFonts w:ascii="Verdana" w:hAnsi="Verdana" w:cstheme="minorHAnsi"/>
          <w:sz w:val="20"/>
          <w:szCs w:val="20"/>
          <w:shd w:val="clear" w:color="auto" w:fill="FFFFFF"/>
        </w:rPr>
        <w:t>ing</w:t>
      </w:r>
      <w:r w:rsidRPr="006B1B4E">
        <w:rPr>
          <w:rFonts w:ascii="Verdana" w:hAnsi="Verdana" w:cstheme="minorHAnsi"/>
          <w:sz w:val="20"/>
          <w:szCs w:val="20"/>
          <w:shd w:val="clear" w:color="auto" w:fill="FFFFFF"/>
        </w:rPr>
        <w:t xml:space="preserve"> and monitor</w:t>
      </w:r>
      <w:r>
        <w:rPr>
          <w:rFonts w:ascii="Verdana" w:hAnsi="Verdana" w:cstheme="minorHAnsi"/>
          <w:sz w:val="20"/>
          <w:szCs w:val="20"/>
          <w:shd w:val="clear" w:color="auto" w:fill="FFFFFF"/>
        </w:rPr>
        <w:t>ing</w:t>
      </w:r>
      <w:r w:rsidRPr="006B1B4E">
        <w:rPr>
          <w:rFonts w:ascii="Verdana" w:hAnsi="Verdana" w:cstheme="minorHAnsi"/>
          <w:sz w:val="20"/>
          <w:szCs w:val="20"/>
          <w:shd w:val="clear" w:color="auto" w:fill="FFFFFF"/>
        </w:rPr>
        <w:t xml:space="preserve"> metrics which demonstrate the effectiveness of the </w:t>
      </w:r>
      <w:r>
        <w:rPr>
          <w:rFonts w:ascii="Verdana" w:hAnsi="Verdana" w:cstheme="minorHAnsi"/>
          <w:sz w:val="20"/>
          <w:szCs w:val="20"/>
          <w:shd w:val="clear" w:color="auto" w:fill="FFFFFF"/>
        </w:rPr>
        <w:t>U</w:t>
      </w:r>
      <w:r w:rsidRPr="006B1B4E">
        <w:rPr>
          <w:rFonts w:ascii="Verdana" w:hAnsi="Verdana" w:cstheme="minorHAnsi"/>
          <w:sz w:val="20"/>
          <w:szCs w:val="20"/>
          <w:shd w:val="clear" w:color="auto" w:fill="FFFFFF"/>
        </w:rPr>
        <w:t>nion’s communications approach</w:t>
      </w:r>
      <w:r>
        <w:rPr>
          <w:rFonts w:ascii="Verdana" w:hAnsi="Verdana" w:cstheme="minorHAnsi"/>
          <w:sz w:val="20"/>
          <w:szCs w:val="20"/>
          <w:shd w:val="clear" w:color="auto" w:fill="FFFFFF"/>
        </w:rPr>
        <w:t xml:space="preserve"> and</w:t>
      </w:r>
      <w:r w:rsidRPr="006B1B4E">
        <w:rPr>
          <w:rFonts w:ascii="Verdana" w:hAnsi="Verdana" w:cstheme="minorHAnsi"/>
          <w:sz w:val="20"/>
          <w:szCs w:val="20"/>
          <w:shd w:val="clear" w:color="auto" w:fill="FFFFFF"/>
        </w:rPr>
        <w:t xml:space="preserve"> forg</w:t>
      </w:r>
      <w:r>
        <w:rPr>
          <w:rFonts w:ascii="Verdana" w:hAnsi="Verdana" w:cstheme="minorHAnsi"/>
          <w:sz w:val="20"/>
          <w:szCs w:val="20"/>
          <w:shd w:val="clear" w:color="auto" w:fill="FFFFFF"/>
        </w:rPr>
        <w:t>ing</w:t>
      </w:r>
      <w:r w:rsidRPr="006B1B4E">
        <w:rPr>
          <w:rFonts w:ascii="Verdana" w:hAnsi="Verdana" w:cstheme="minorHAnsi"/>
          <w:sz w:val="20"/>
          <w:szCs w:val="20"/>
          <w:shd w:val="clear" w:color="auto" w:fill="FFFFFF"/>
        </w:rPr>
        <w:t xml:space="preserve"> strong professional partnerships with the goal of providing an excellent student experience.</w:t>
      </w:r>
    </w:p>
    <w:p w14:paraId="6B7D7F3B" w14:textId="77777777" w:rsidR="00F528CC" w:rsidRDefault="00F528CC" w:rsidP="00C17154">
      <w:pPr>
        <w:pStyle w:val="NoSpacing"/>
        <w:jc w:val="both"/>
        <w:rPr>
          <w:rFonts w:ascii="Verdana" w:hAnsi="Verdana"/>
          <w:b/>
          <w:bCs/>
          <w:sz w:val="20"/>
          <w:szCs w:val="20"/>
        </w:rPr>
      </w:pPr>
    </w:p>
    <w:p w14:paraId="6E4F9858" w14:textId="21D7B668" w:rsidR="00C17154" w:rsidRPr="00DE02C6" w:rsidRDefault="00C17154" w:rsidP="00C17154">
      <w:pPr>
        <w:pStyle w:val="NoSpacing"/>
        <w:jc w:val="both"/>
        <w:rPr>
          <w:rFonts w:ascii="Verdana" w:hAnsi="Verdana"/>
          <w:b/>
          <w:bCs/>
          <w:sz w:val="20"/>
          <w:szCs w:val="20"/>
        </w:rPr>
      </w:pPr>
      <w:r w:rsidRPr="00DE02C6">
        <w:rPr>
          <w:rFonts w:ascii="Verdana" w:hAnsi="Verdana"/>
          <w:b/>
          <w:bCs/>
          <w:sz w:val="20"/>
          <w:szCs w:val="20"/>
        </w:rPr>
        <w:t>About You</w:t>
      </w:r>
    </w:p>
    <w:p w14:paraId="7E94555C" w14:textId="77777777" w:rsidR="00C17154" w:rsidRPr="00DE02C6" w:rsidRDefault="00C17154" w:rsidP="00C17154">
      <w:pPr>
        <w:pStyle w:val="NoSpacing"/>
        <w:jc w:val="both"/>
        <w:rPr>
          <w:rFonts w:ascii="Verdana" w:hAnsi="Verdana"/>
          <w:b/>
          <w:bCs/>
          <w:sz w:val="20"/>
          <w:szCs w:val="20"/>
        </w:rPr>
      </w:pPr>
    </w:p>
    <w:p w14:paraId="50DC65BE" w14:textId="4ABCD40F" w:rsidR="00C53484" w:rsidRDefault="00C53484" w:rsidP="006B1B4E">
      <w:pPr>
        <w:pStyle w:val="NoSpacing"/>
        <w:jc w:val="both"/>
        <w:rPr>
          <w:rFonts w:ascii="Verdana" w:hAnsi="Verdana" w:cstheme="minorHAnsi"/>
          <w:sz w:val="20"/>
          <w:szCs w:val="20"/>
          <w:shd w:val="clear" w:color="auto" w:fill="FFFFFF"/>
        </w:rPr>
      </w:pPr>
      <w:r w:rsidRPr="00C53484">
        <w:rPr>
          <w:rFonts w:ascii="Verdana" w:hAnsi="Verdana" w:cstheme="minorHAnsi"/>
          <w:sz w:val="20"/>
          <w:szCs w:val="20"/>
          <w:shd w:val="clear" w:color="auto" w:fill="FFFFFF"/>
        </w:rPr>
        <w:t>You</w:t>
      </w:r>
      <w:r w:rsidR="001A18AB">
        <w:rPr>
          <w:rFonts w:ascii="Verdana" w:hAnsi="Verdana" w:cstheme="minorHAnsi"/>
          <w:sz w:val="20"/>
          <w:szCs w:val="20"/>
          <w:shd w:val="clear" w:color="auto" w:fill="FFFFFF"/>
        </w:rPr>
        <w:t xml:space="preserve"> will </w:t>
      </w:r>
      <w:r w:rsidRPr="00C53484">
        <w:rPr>
          <w:rFonts w:ascii="Verdana" w:hAnsi="Verdana" w:cstheme="minorHAnsi"/>
          <w:sz w:val="20"/>
          <w:szCs w:val="20"/>
          <w:shd w:val="clear" w:color="auto" w:fill="FFFFFF"/>
        </w:rPr>
        <w:t xml:space="preserve">be a dynamic, creative, and enthusiastic communicator who is passionate about making a difference for students. A natural self-starter, you’ll bring fresh ideas, energy, and initiative to our work, with the confidence to engage and build relationships with students, staff, and the wider community. </w:t>
      </w:r>
    </w:p>
    <w:p w14:paraId="2D689F62" w14:textId="77777777" w:rsidR="00C53484" w:rsidRDefault="00C53484" w:rsidP="006B1B4E">
      <w:pPr>
        <w:pStyle w:val="NoSpacing"/>
        <w:jc w:val="both"/>
        <w:rPr>
          <w:rFonts w:ascii="Verdana" w:hAnsi="Verdana" w:cstheme="minorHAnsi"/>
          <w:sz w:val="20"/>
          <w:szCs w:val="20"/>
          <w:shd w:val="clear" w:color="auto" w:fill="FFFFFF"/>
        </w:rPr>
      </w:pPr>
    </w:p>
    <w:p w14:paraId="6A47EC13" w14:textId="6F501024" w:rsidR="006B1B4E" w:rsidRDefault="00C53484" w:rsidP="006B1B4E">
      <w:pPr>
        <w:pStyle w:val="NoSpacing"/>
        <w:jc w:val="both"/>
        <w:rPr>
          <w:rFonts w:ascii="Verdana" w:hAnsi="Verdana" w:cstheme="minorHAnsi"/>
          <w:sz w:val="20"/>
          <w:szCs w:val="20"/>
          <w:shd w:val="clear" w:color="auto" w:fill="FFFFFF"/>
        </w:rPr>
      </w:pPr>
      <w:r w:rsidRPr="00C53484">
        <w:rPr>
          <w:rFonts w:ascii="Verdana" w:hAnsi="Verdana" w:cstheme="minorHAnsi"/>
          <w:sz w:val="20"/>
          <w:szCs w:val="20"/>
          <w:shd w:val="clear" w:color="auto" w:fill="FFFFFF"/>
        </w:rPr>
        <w:t>You</w:t>
      </w:r>
      <w:r w:rsidR="001A18AB">
        <w:rPr>
          <w:rFonts w:ascii="Verdana" w:hAnsi="Verdana" w:cstheme="minorHAnsi"/>
          <w:sz w:val="20"/>
          <w:szCs w:val="20"/>
          <w:shd w:val="clear" w:color="auto" w:fill="FFFFFF"/>
        </w:rPr>
        <w:t xml:space="preserve"> will </w:t>
      </w:r>
      <w:r w:rsidRPr="00C53484">
        <w:rPr>
          <w:rFonts w:ascii="Verdana" w:hAnsi="Verdana" w:cstheme="minorHAnsi"/>
          <w:sz w:val="20"/>
          <w:szCs w:val="20"/>
          <w:shd w:val="clear" w:color="auto" w:fill="FFFFFF"/>
        </w:rPr>
        <w:t>have a flair for storytelling and a keen eye for detail, matched with the technical skills to manage communications across a variety of platforms. Above all, you’ll be someone who thrives on collaboration, innovation, and using communications to create meaningful impact.</w:t>
      </w:r>
    </w:p>
    <w:p w14:paraId="5B9853BF" w14:textId="77777777" w:rsidR="006B1B4E" w:rsidRPr="00DE02C6" w:rsidRDefault="006B1B4E" w:rsidP="00C17154">
      <w:pPr>
        <w:pStyle w:val="NoSpacing"/>
        <w:jc w:val="both"/>
        <w:rPr>
          <w:rFonts w:ascii="Verdana" w:hAnsi="Verdana" w:cstheme="minorHAnsi"/>
          <w:sz w:val="20"/>
          <w:szCs w:val="20"/>
          <w:shd w:val="clear" w:color="auto" w:fill="FFFFFF"/>
        </w:rPr>
      </w:pPr>
    </w:p>
    <w:p w14:paraId="251C4504" w14:textId="1AE915C2" w:rsidR="00C17154" w:rsidRPr="00DE02C6" w:rsidRDefault="00C17154" w:rsidP="00C17154">
      <w:pPr>
        <w:pStyle w:val="NoSpacing"/>
        <w:jc w:val="both"/>
        <w:rPr>
          <w:rFonts w:ascii="Verdana" w:hAnsi="Verdana"/>
          <w:b/>
          <w:bCs/>
          <w:sz w:val="20"/>
          <w:szCs w:val="20"/>
          <w:u w:val="single"/>
        </w:rPr>
      </w:pPr>
      <w:r w:rsidRPr="00DE02C6">
        <w:rPr>
          <w:rFonts w:ascii="Verdana" w:hAnsi="Verdana" w:cstheme="minorHAnsi"/>
          <w:sz w:val="20"/>
          <w:szCs w:val="20"/>
          <w:shd w:val="clear" w:color="auto" w:fill="FFFFFF"/>
        </w:rPr>
        <w:lastRenderedPageBreak/>
        <w:t xml:space="preserve">With excellent skills in </w:t>
      </w:r>
      <w:r w:rsidR="006B1B4E">
        <w:rPr>
          <w:rFonts w:ascii="Verdana" w:hAnsi="Verdana" w:cstheme="minorHAnsi"/>
          <w:sz w:val="20"/>
          <w:szCs w:val="20"/>
          <w:shd w:val="clear" w:color="auto" w:fill="FFFFFF"/>
        </w:rPr>
        <w:t>organisation and time-management</w:t>
      </w:r>
      <w:r w:rsidRPr="00DE02C6">
        <w:rPr>
          <w:rFonts w:ascii="Verdana" w:hAnsi="Verdana" w:cstheme="minorHAnsi"/>
          <w:sz w:val="20"/>
          <w:szCs w:val="20"/>
          <w:shd w:val="clear" w:color="auto" w:fill="FFFFFF"/>
        </w:rPr>
        <w:t>, you will pro-acti</w:t>
      </w:r>
      <w:r w:rsidR="006B1B4E">
        <w:rPr>
          <w:rFonts w:ascii="Verdana" w:hAnsi="Verdana" w:cstheme="minorHAnsi"/>
          <w:sz w:val="20"/>
          <w:szCs w:val="20"/>
          <w:shd w:val="clear" w:color="auto" w:fill="FFFFFF"/>
        </w:rPr>
        <w:t>vely ensure smooth delivery of the Union’s programme of communications.</w:t>
      </w:r>
    </w:p>
    <w:p w14:paraId="48906E1D" w14:textId="77777777" w:rsidR="00C17154" w:rsidRPr="00DE02C6" w:rsidRDefault="00C17154" w:rsidP="00C17154">
      <w:pPr>
        <w:pStyle w:val="NoSpacing"/>
        <w:jc w:val="both"/>
        <w:rPr>
          <w:rFonts w:ascii="Verdana" w:hAnsi="Verdana"/>
          <w:b/>
          <w:bCs/>
          <w:sz w:val="20"/>
          <w:szCs w:val="20"/>
          <w:u w:val="single"/>
        </w:rPr>
      </w:pPr>
    </w:p>
    <w:p w14:paraId="67DD2932" w14:textId="77777777" w:rsidR="00C17154" w:rsidRPr="00DE02C6" w:rsidRDefault="00C17154" w:rsidP="00C17154">
      <w:pPr>
        <w:pStyle w:val="NoSpacing"/>
        <w:jc w:val="both"/>
        <w:rPr>
          <w:rFonts w:ascii="Verdana" w:hAnsi="Verdana"/>
          <w:sz w:val="20"/>
          <w:szCs w:val="20"/>
          <w:u w:val="single"/>
        </w:rPr>
      </w:pPr>
      <w:r w:rsidRPr="00DE02C6">
        <w:rPr>
          <w:rFonts w:ascii="Verdana" w:hAnsi="Verdana"/>
          <w:b/>
          <w:bCs/>
          <w:sz w:val="20"/>
          <w:szCs w:val="20"/>
          <w:u w:val="single"/>
        </w:rPr>
        <w:t>Main</w:t>
      </w:r>
      <w:r w:rsidRPr="00DE02C6">
        <w:rPr>
          <w:rFonts w:ascii="Verdana" w:hAnsi="Verdana"/>
          <w:sz w:val="20"/>
          <w:szCs w:val="20"/>
          <w:u w:val="single"/>
        </w:rPr>
        <w:t xml:space="preserve"> </w:t>
      </w:r>
      <w:r w:rsidRPr="00DE02C6">
        <w:rPr>
          <w:rFonts w:ascii="Verdana" w:hAnsi="Verdana"/>
          <w:b/>
          <w:bCs/>
          <w:sz w:val="20"/>
          <w:szCs w:val="20"/>
          <w:u w:val="single"/>
        </w:rPr>
        <w:t>Responsibilities</w:t>
      </w:r>
    </w:p>
    <w:p w14:paraId="2A825B20" w14:textId="77777777" w:rsidR="00C17154" w:rsidRPr="00DE02C6" w:rsidRDefault="00C17154" w:rsidP="00C17154">
      <w:pPr>
        <w:pStyle w:val="NoSpacing"/>
        <w:jc w:val="both"/>
        <w:rPr>
          <w:rFonts w:ascii="Verdana" w:hAnsi="Verdana"/>
          <w:sz w:val="20"/>
          <w:szCs w:val="20"/>
        </w:rPr>
      </w:pPr>
    </w:p>
    <w:p w14:paraId="31737C8E" w14:textId="08A2B326" w:rsidR="00C53484" w:rsidRDefault="00C53484" w:rsidP="00C53484">
      <w:pPr>
        <w:pStyle w:val="NoSpacing"/>
        <w:numPr>
          <w:ilvl w:val="0"/>
          <w:numId w:val="13"/>
        </w:numPr>
        <w:jc w:val="both"/>
        <w:rPr>
          <w:rFonts w:ascii="Verdana" w:hAnsi="Verdana"/>
          <w:sz w:val="20"/>
          <w:szCs w:val="20"/>
        </w:rPr>
      </w:pPr>
      <w:r w:rsidRPr="00C53484">
        <w:rPr>
          <w:rFonts w:ascii="Verdana" w:hAnsi="Verdana"/>
          <w:sz w:val="20"/>
          <w:szCs w:val="20"/>
        </w:rPr>
        <w:t>Co-ordinate a schedule of communication</w:t>
      </w:r>
      <w:r w:rsidR="0078647A">
        <w:rPr>
          <w:rFonts w:ascii="Verdana" w:hAnsi="Verdana"/>
          <w:sz w:val="20"/>
          <w:szCs w:val="20"/>
        </w:rPr>
        <w:t>s</w:t>
      </w:r>
      <w:r w:rsidRPr="00C53484">
        <w:rPr>
          <w:rFonts w:ascii="Verdana" w:hAnsi="Verdana"/>
          <w:sz w:val="20"/>
          <w:szCs w:val="20"/>
        </w:rPr>
        <w:t xml:space="preserve"> </w:t>
      </w:r>
      <w:r w:rsidR="0078647A">
        <w:rPr>
          <w:rFonts w:ascii="Verdana" w:hAnsi="Verdana"/>
          <w:sz w:val="20"/>
          <w:szCs w:val="20"/>
        </w:rPr>
        <w:t xml:space="preserve">that </w:t>
      </w:r>
      <w:r w:rsidRPr="00C53484">
        <w:rPr>
          <w:rFonts w:ascii="Verdana" w:hAnsi="Verdana"/>
          <w:sz w:val="20"/>
          <w:szCs w:val="20"/>
        </w:rPr>
        <w:t>align with the Union’s strategic plan and communications strategy and support the effective promotion of the Union’s brands and delivery of its services and activities.</w:t>
      </w:r>
    </w:p>
    <w:p w14:paraId="41768ED3" w14:textId="77777777" w:rsidR="00C53484" w:rsidRPr="00C53484" w:rsidRDefault="00C53484" w:rsidP="00C53484">
      <w:pPr>
        <w:pStyle w:val="NoSpacing"/>
        <w:ind w:left="720"/>
        <w:jc w:val="both"/>
        <w:rPr>
          <w:rFonts w:ascii="Verdana" w:hAnsi="Verdana"/>
          <w:sz w:val="20"/>
          <w:szCs w:val="20"/>
        </w:rPr>
      </w:pPr>
    </w:p>
    <w:p w14:paraId="367E23FC" w14:textId="77777777" w:rsidR="00C53484" w:rsidRDefault="00C53484" w:rsidP="00C53484">
      <w:pPr>
        <w:pStyle w:val="NoSpacing"/>
        <w:numPr>
          <w:ilvl w:val="0"/>
          <w:numId w:val="13"/>
        </w:numPr>
        <w:jc w:val="both"/>
        <w:rPr>
          <w:rFonts w:ascii="Verdana" w:hAnsi="Verdana"/>
          <w:sz w:val="20"/>
          <w:szCs w:val="20"/>
        </w:rPr>
      </w:pPr>
      <w:r w:rsidRPr="00C53484">
        <w:rPr>
          <w:rFonts w:ascii="Verdana" w:hAnsi="Verdana"/>
          <w:sz w:val="20"/>
          <w:szCs w:val="20"/>
        </w:rPr>
        <w:t>Ensure that the Union’s communications follow the agreed plan and maintain a consistent tone appropriate to the Union.</w:t>
      </w:r>
    </w:p>
    <w:p w14:paraId="735BE56F" w14:textId="77777777" w:rsidR="00C53484" w:rsidRPr="00C53484" w:rsidRDefault="00C53484" w:rsidP="00C53484">
      <w:pPr>
        <w:pStyle w:val="NoSpacing"/>
        <w:jc w:val="both"/>
        <w:rPr>
          <w:rFonts w:ascii="Verdana" w:hAnsi="Verdana"/>
          <w:sz w:val="20"/>
          <w:szCs w:val="20"/>
        </w:rPr>
      </w:pPr>
    </w:p>
    <w:p w14:paraId="20375091" w14:textId="77777777" w:rsidR="00C53484" w:rsidRDefault="00C53484" w:rsidP="00C53484">
      <w:pPr>
        <w:pStyle w:val="NoSpacing"/>
        <w:numPr>
          <w:ilvl w:val="0"/>
          <w:numId w:val="13"/>
        </w:numPr>
        <w:jc w:val="both"/>
        <w:rPr>
          <w:rFonts w:ascii="Verdana" w:hAnsi="Verdana"/>
          <w:sz w:val="20"/>
          <w:szCs w:val="20"/>
        </w:rPr>
      </w:pPr>
      <w:r w:rsidRPr="00C53484">
        <w:rPr>
          <w:rFonts w:ascii="Verdana" w:hAnsi="Verdana"/>
          <w:sz w:val="20"/>
          <w:szCs w:val="20"/>
        </w:rPr>
        <w:t>Write engaging content in conjunction with colleagues, agreeing appropriate ‘calls to action’ where necessary, to meet the Union’s objectives.</w:t>
      </w:r>
    </w:p>
    <w:p w14:paraId="3DAA33C4" w14:textId="77777777" w:rsidR="00C53484" w:rsidRPr="00C53484" w:rsidRDefault="00C53484" w:rsidP="00C53484">
      <w:pPr>
        <w:pStyle w:val="NoSpacing"/>
        <w:jc w:val="both"/>
        <w:rPr>
          <w:rFonts w:ascii="Verdana" w:hAnsi="Verdana"/>
          <w:sz w:val="20"/>
          <w:szCs w:val="20"/>
        </w:rPr>
      </w:pPr>
    </w:p>
    <w:p w14:paraId="051A923C" w14:textId="77777777" w:rsidR="00C53484" w:rsidRDefault="00C53484" w:rsidP="00C53484">
      <w:pPr>
        <w:pStyle w:val="NoSpacing"/>
        <w:numPr>
          <w:ilvl w:val="0"/>
          <w:numId w:val="13"/>
        </w:numPr>
        <w:jc w:val="both"/>
        <w:rPr>
          <w:rFonts w:ascii="Verdana" w:hAnsi="Verdana"/>
          <w:sz w:val="20"/>
          <w:szCs w:val="20"/>
        </w:rPr>
      </w:pPr>
      <w:r w:rsidRPr="00C53484">
        <w:rPr>
          <w:rFonts w:ascii="Verdana" w:hAnsi="Verdana"/>
          <w:sz w:val="20"/>
          <w:szCs w:val="20"/>
        </w:rPr>
        <w:t>Source content from a variety of local, national and international sources to support the Union’s communication strategies.</w:t>
      </w:r>
    </w:p>
    <w:p w14:paraId="32114AA2" w14:textId="77777777" w:rsidR="00C53484" w:rsidRPr="00C53484" w:rsidRDefault="00C53484" w:rsidP="00C53484">
      <w:pPr>
        <w:pStyle w:val="NoSpacing"/>
        <w:jc w:val="both"/>
        <w:rPr>
          <w:rFonts w:ascii="Verdana" w:hAnsi="Verdana"/>
          <w:sz w:val="20"/>
          <w:szCs w:val="20"/>
        </w:rPr>
      </w:pPr>
    </w:p>
    <w:p w14:paraId="6768CD2E" w14:textId="77777777" w:rsidR="00C53484" w:rsidRDefault="00C53484" w:rsidP="00C53484">
      <w:pPr>
        <w:pStyle w:val="NoSpacing"/>
        <w:numPr>
          <w:ilvl w:val="0"/>
          <w:numId w:val="13"/>
        </w:numPr>
        <w:jc w:val="both"/>
        <w:rPr>
          <w:rFonts w:ascii="Verdana" w:hAnsi="Verdana"/>
          <w:sz w:val="20"/>
          <w:szCs w:val="20"/>
        </w:rPr>
      </w:pPr>
      <w:r w:rsidRPr="00C53484">
        <w:rPr>
          <w:rFonts w:ascii="Verdana" w:hAnsi="Verdana"/>
          <w:sz w:val="20"/>
          <w:szCs w:val="20"/>
        </w:rPr>
        <w:t>Work with campus colleagues to ensure maintenance of an effective implementation of the data sharing agreement between the University to the Union ensuring that compliance with relevant legislation is maintained.</w:t>
      </w:r>
    </w:p>
    <w:p w14:paraId="0D81306E" w14:textId="77777777" w:rsidR="00C53484" w:rsidRPr="00C53484" w:rsidRDefault="00C53484" w:rsidP="00C53484">
      <w:pPr>
        <w:pStyle w:val="NoSpacing"/>
        <w:jc w:val="both"/>
        <w:rPr>
          <w:rFonts w:ascii="Verdana" w:hAnsi="Verdana"/>
          <w:sz w:val="20"/>
          <w:szCs w:val="20"/>
        </w:rPr>
      </w:pPr>
    </w:p>
    <w:p w14:paraId="3A943F31" w14:textId="77777777" w:rsidR="00C53484" w:rsidRDefault="00C53484" w:rsidP="00C53484">
      <w:pPr>
        <w:pStyle w:val="NoSpacing"/>
        <w:numPr>
          <w:ilvl w:val="0"/>
          <w:numId w:val="13"/>
        </w:numPr>
        <w:jc w:val="both"/>
        <w:rPr>
          <w:rFonts w:ascii="Verdana" w:hAnsi="Verdana"/>
          <w:sz w:val="20"/>
          <w:szCs w:val="20"/>
        </w:rPr>
      </w:pPr>
      <w:r w:rsidRPr="00C53484">
        <w:rPr>
          <w:rFonts w:ascii="Verdana" w:hAnsi="Verdana"/>
          <w:sz w:val="20"/>
          <w:szCs w:val="20"/>
        </w:rPr>
        <w:t>Use the Union’s digital platform to harness data transferred from the university to segment communications for our students based on, for example, programme and / or mode of study, place of residence, year, faculty, course and interests.</w:t>
      </w:r>
    </w:p>
    <w:p w14:paraId="149D8EAB" w14:textId="77777777" w:rsidR="00C53484" w:rsidRPr="00C53484" w:rsidRDefault="00C53484" w:rsidP="00C53484">
      <w:pPr>
        <w:pStyle w:val="NoSpacing"/>
        <w:jc w:val="both"/>
        <w:rPr>
          <w:rFonts w:ascii="Verdana" w:hAnsi="Verdana"/>
          <w:sz w:val="20"/>
          <w:szCs w:val="20"/>
        </w:rPr>
      </w:pPr>
    </w:p>
    <w:p w14:paraId="644920B4" w14:textId="77777777" w:rsidR="00C53484" w:rsidRDefault="00C53484" w:rsidP="00C53484">
      <w:pPr>
        <w:pStyle w:val="NoSpacing"/>
        <w:numPr>
          <w:ilvl w:val="0"/>
          <w:numId w:val="13"/>
        </w:numPr>
        <w:jc w:val="both"/>
        <w:rPr>
          <w:rFonts w:ascii="Verdana" w:hAnsi="Verdana"/>
          <w:sz w:val="20"/>
          <w:szCs w:val="20"/>
        </w:rPr>
      </w:pPr>
      <w:r w:rsidRPr="00C53484">
        <w:rPr>
          <w:rFonts w:ascii="Verdana" w:hAnsi="Verdana"/>
          <w:sz w:val="20"/>
          <w:szCs w:val="20"/>
        </w:rPr>
        <w:t>Prioritise the use of other digital platforms to support the communications objectives of the Union.</w:t>
      </w:r>
    </w:p>
    <w:p w14:paraId="58D4EC3F" w14:textId="77777777" w:rsidR="00C53484" w:rsidRPr="00C53484" w:rsidRDefault="00C53484" w:rsidP="00C53484">
      <w:pPr>
        <w:pStyle w:val="NoSpacing"/>
        <w:jc w:val="both"/>
        <w:rPr>
          <w:rFonts w:ascii="Verdana" w:hAnsi="Verdana"/>
          <w:sz w:val="20"/>
          <w:szCs w:val="20"/>
        </w:rPr>
      </w:pPr>
    </w:p>
    <w:p w14:paraId="6478746D" w14:textId="77777777" w:rsidR="00C53484" w:rsidRDefault="00C53484" w:rsidP="00C53484">
      <w:pPr>
        <w:pStyle w:val="NoSpacing"/>
        <w:numPr>
          <w:ilvl w:val="0"/>
          <w:numId w:val="13"/>
        </w:numPr>
        <w:jc w:val="both"/>
        <w:rPr>
          <w:rFonts w:ascii="Verdana" w:hAnsi="Verdana"/>
          <w:sz w:val="20"/>
          <w:szCs w:val="20"/>
        </w:rPr>
      </w:pPr>
      <w:r w:rsidRPr="00C53484">
        <w:rPr>
          <w:rFonts w:ascii="Verdana" w:hAnsi="Verdana"/>
          <w:sz w:val="20"/>
          <w:szCs w:val="20"/>
        </w:rPr>
        <w:t>Use online tools and digital platforms to support delivery, measure reach and engagement and inform future communications work.</w:t>
      </w:r>
    </w:p>
    <w:p w14:paraId="6CB34FA3" w14:textId="77777777" w:rsidR="00C53484" w:rsidRPr="00C53484" w:rsidRDefault="00C53484" w:rsidP="00C53484">
      <w:pPr>
        <w:pStyle w:val="NoSpacing"/>
        <w:jc w:val="both"/>
        <w:rPr>
          <w:rFonts w:ascii="Verdana" w:hAnsi="Verdana"/>
          <w:sz w:val="20"/>
          <w:szCs w:val="20"/>
        </w:rPr>
      </w:pPr>
    </w:p>
    <w:p w14:paraId="7C176E08" w14:textId="77777777" w:rsidR="00C53484" w:rsidRDefault="00C53484" w:rsidP="00C53484">
      <w:pPr>
        <w:pStyle w:val="NoSpacing"/>
        <w:numPr>
          <w:ilvl w:val="0"/>
          <w:numId w:val="13"/>
        </w:numPr>
        <w:jc w:val="both"/>
        <w:rPr>
          <w:rFonts w:ascii="Verdana" w:hAnsi="Verdana"/>
          <w:sz w:val="20"/>
          <w:szCs w:val="20"/>
        </w:rPr>
      </w:pPr>
      <w:r w:rsidRPr="00C53484">
        <w:rPr>
          <w:rFonts w:ascii="Verdana" w:hAnsi="Verdana"/>
          <w:sz w:val="20"/>
          <w:szCs w:val="20"/>
        </w:rPr>
        <w:t>Monitor the union’s communication channels with a view to protecting the Union’s and the University’s reputations, escalating any significant issues to the management team for support and to agree action.</w:t>
      </w:r>
    </w:p>
    <w:p w14:paraId="61FE8D9B" w14:textId="77777777" w:rsidR="00C53484" w:rsidRPr="00C53484" w:rsidRDefault="00C53484" w:rsidP="00C53484">
      <w:pPr>
        <w:pStyle w:val="NoSpacing"/>
        <w:jc w:val="both"/>
        <w:rPr>
          <w:rFonts w:ascii="Verdana" w:hAnsi="Verdana"/>
          <w:sz w:val="20"/>
          <w:szCs w:val="20"/>
        </w:rPr>
      </w:pPr>
    </w:p>
    <w:p w14:paraId="29E53373" w14:textId="77777777" w:rsidR="00C53484" w:rsidRDefault="00C53484" w:rsidP="00C53484">
      <w:pPr>
        <w:pStyle w:val="NoSpacing"/>
        <w:numPr>
          <w:ilvl w:val="0"/>
          <w:numId w:val="13"/>
        </w:numPr>
        <w:jc w:val="both"/>
        <w:rPr>
          <w:rFonts w:ascii="Verdana" w:hAnsi="Verdana"/>
          <w:sz w:val="20"/>
          <w:szCs w:val="20"/>
        </w:rPr>
      </w:pPr>
      <w:r w:rsidRPr="00C53484">
        <w:rPr>
          <w:rFonts w:ascii="Verdana" w:hAnsi="Verdana"/>
          <w:sz w:val="20"/>
          <w:szCs w:val="20"/>
        </w:rPr>
        <w:t>Co-ordinate responses to incoming email received in shared inboxes, ensuring that enquiries are addressed promptly and accurately by the most relevant colleagues.</w:t>
      </w:r>
    </w:p>
    <w:p w14:paraId="67314252" w14:textId="77777777" w:rsidR="00C53484" w:rsidRPr="00C53484" w:rsidRDefault="00C53484" w:rsidP="00C53484">
      <w:pPr>
        <w:pStyle w:val="NoSpacing"/>
        <w:jc w:val="both"/>
        <w:rPr>
          <w:rFonts w:ascii="Verdana" w:hAnsi="Verdana"/>
          <w:sz w:val="20"/>
          <w:szCs w:val="20"/>
        </w:rPr>
      </w:pPr>
    </w:p>
    <w:p w14:paraId="58F39712" w14:textId="68880985" w:rsidR="00C53484" w:rsidRDefault="00C53484" w:rsidP="00C53484">
      <w:pPr>
        <w:pStyle w:val="NoSpacing"/>
        <w:numPr>
          <w:ilvl w:val="0"/>
          <w:numId w:val="13"/>
        </w:numPr>
        <w:jc w:val="both"/>
        <w:rPr>
          <w:rFonts w:ascii="Verdana" w:hAnsi="Verdana"/>
          <w:sz w:val="20"/>
          <w:szCs w:val="20"/>
        </w:rPr>
      </w:pPr>
      <w:r w:rsidRPr="00C53484">
        <w:rPr>
          <w:rFonts w:ascii="Verdana" w:hAnsi="Verdana"/>
          <w:sz w:val="20"/>
          <w:szCs w:val="20"/>
        </w:rPr>
        <w:t>Conduct research with students to assess the effectiveness of the Union’s communications and to inform future communications developments.</w:t>
      </w:r>
    </w:p>
    <w:p w14:paraId="0FF0DD3C" w14:textId="77777777" w:rsidR="00C53484" w:rsidRPr="00C53484" w:rsidRDefault="00C53484" w:rsidP="00C53484">
      <w:pPr>
        <w:pStyle w:val="NoSpacing"/>
        <w:jc w:val="both"/>
        <w:rPr>
          <w:rFonts w:ascii="Verdana" w:hAnsi="Verdana"/>
          <w:sz w:val="20"/>
          <w:szCs w:val="20"/>
        </w:rPr>
      </w:pPr>
    </w:p>
    <w:p w14:paraId="13F774A5" w14:textId="77777777" w:rsidR="00C53484" w:rsidRPr="00C53484" w:rsidRDefault="00C53484" w:rsidP="00C53484">
      <w:pPr>
        <w:pStyle w:val="NoSpacing"/>
        <w:numPr>
          <w:ilvl w:val="0"/>
          <w:numId w:val="13"/>
        </w:numPr>
        <w:jc w:val="both"/>
        <w:rPr>
          <w:rFonts w:ascii="Verdana" w:hAnsi="Verdana"/>
          <w:sz w:val="20"/>
          <w:szCs w:val="20"/>
        </w:rPr>
      </w:pPr>
      <w:r w:rsidRPr="00C53484">
        <w:rPr>
          <w:rFonts w:ascii="Verdana" w:hAnsi="Verdana"/>
          <w:sz w:val="20"/>
          <w:szCs w:val="20"/>
        </w:rPr>
        <w:t>Be willing and able to work as part of a team, maintaining purposeful relationships with colleagues and being able to both give and receive constructive criticism.</w:t>
      </w:r>
    </w:p>
    <w:p w14:paraId="340AACAA" w14:textId="77777777" w:rsidR="00C17154" w:rsidRPr="00DE02C6" w:rsidRDefault="00C17154" w:rsidP="00C17154">
      <w:pPr>
        <w:pStyle w:val="NoSpacing"/>
        <w:jc w:val="both"/>
        <w:rPr>
          <w:rFonts w:ascii="Verdana" w:hAnsi="Verdana"/>
          <w:b/>
          <w:bCs/>
          <w:sz w:val="20"/>
          <w:szCs w:val="20"/>
        </w:rPr>
      </w:pPr>
    </w:p>
    <w:p w14:paraId="5C0BB2B8" w14:textId="77777777" w:rsidR="001A18AB" w:rsidRDefault="001A18AB" w:rsidP="00C53484">
      <w:pPr>
        <w:pStyle w:val="NoSpacing"/>
        <w:jc w:val="both"/>
        <w:rPr>
          <w:rFonts w:ascii="Verdana" w:hAnsi="Verdana"/>
          <w:b/>
          <w:bCs/>
          <w:sz w:val="20"/>
          <w:szCs w:val="20"/>
          <w:u w:val="single"/>
        </w:rPr>
      </w:pPr>
    </w:p>
    <w:p w14:paraId="0E81E8E3" w14:textId="77777777" w:rsidR="00D90076" w:rsidRDefault="00D90076" w:rsidP="00C53484">
      <w:pPr>
        <w:pStyle w:val="NoSpacing"/>
        <w:jc w:val="both"/>
        <w:rPr>
          <w:rFonts w:ascii="Verdana" w:hAnsi="Verdana"/>
          <w:b/>
          <w:bCs/>
          <w:sz w:val="20"/>
          <w:szCs w:val="20"/>
          <w:u w:val="single"/>
        </w:rPr>
      </w:pPr>
    </w:p>
    <w:p w14:paraId="4DDFBAA1" w14:textId="77777777" w:rsidR="00D90076" w:rsidRDefault="00D90076" w:rsidP="00C53484">
      <w:pPr>
        <w:pStyle w:val="NoSpacing"/>
        <w:jc w:val="both"/>
        <w:rPr>
          <w:rFonts w:ascii="Verdana" w:hAnsi="Verdana"/>
          <w:b/>
          <w:bCs/>
          <w:sz w:val="20"/>
          <w:szCs w:val="20"/>
          <w:u w:val="single"/>
        </w:rPr>
      </w:pPr>
    </w:p>
    <w:p w14:paraId="0B742622" w14:textId="77777777" w:rsidR="00D90076" w:rsidRDefault="00D90076" w:rsidP="00C53484">
      <w:pPr>
        <w:pStyle w:val="NoSpacing"/>
        <w:jc w:val="both"/>
        <w:rPr>
          <w:rFonts w:ascii="Verdana" w:hAnsi="Verdana"/>
          <w:b/>
          <w:bCs/>
          <w:sz w:val="20"/>
          <w:szCs w:val="20"/>
          <w:u w:val="single"/>
        </w:rPr>
      </w:pPr>
    </w:p>
    <w:p w14:paraId="2AB7E633" w14:textId="77777777" w:rsidR="00D90076" w:rsidRDefault="00D90076" w:rsidP="00C53484">
      <w:pPr>
        <w:pStyle w:val="NoSpacing"/>
        <w:jc w:val="both"/>
        <w:rPr>
          <w:rFonts w:ascii="Verdana" w:hAnsi="Verdana"/>
          <w:b/>
          <w:bCs/>
          <w:sz w:val="20"/>
          <w:szCs w:val="20"/>
          <w:u w:val="single"/>
        </w:rPr>
      </w:pPr>
    </w:p>
    <w:p w14:paraId="6580BA2D" w14:textId="77777777" w:rsidR="00D90076" w:rsidRDefault="00D90076" w:rsidP="00C53484">
      <w:pPr>
        <w:pStyle w:val="NoSpacing"/>
        <w:jc w:val="both"/>
        <w:rPr>
          <w:rFonts w:ascii="Verdana" w:hAnsi="Verdana"/>
          <w:b/>
          <w:bCs/>
          <w:sz w:val="20"/>
          <w:szCs w:val="20"/>
          <w:u w:val="single"/>
        </w:rPr>
      </w:pPr>
    </w:p>
    <w:p w14:paraId="5C6836A0" w14:textId="77777777" w:rsidR="00D90076" w:rsidRDefault="00D90076" w:rsidP="00C53484">
      <w:pPr>
        <w:pStyle w:val="NoSpacing"/>
        <w:jc w:val="both"/>
        <w:rPr>
          <w:rFonts w:ascii="Verdana" w:hAnsi="Verdana"/>
          <w:b/>
          <w:bCs/>
          <w:sz w:val="20"/>
          <w:szCs w:val="20"/>
          <w:u w:val="single"/>
        </w:rPr>
      </w:pPr>
    </w:p>
    <w:p w14:paraId="142F197C" w14:textId="16733295" w:rsidR="00C53484" w:rsidRPr="00C53484" w:rsidRDefault="00C53484" w:rsidP="00C53484">
      <w:pPr>
        <w:pStyle w:val="NoSpacing"/>
        <w:jc w:val="both"/>
        <w:rPr>
          <w:rFonts w:ascii="Verdana" w:hAnsi="Verdana"/>
          <w:b/>
          <w:bCs/>
          <w:sz w:val="20"/>
          <w:szCs w:val="20"/>
          <w:u w:val="single"/>
        </w:rPr>
      </w:pPr>
      <w:r w:rsidRPr="00C53484">
        <w:rPr>
          <w:rFonts w:ascii="Verdana" w:hAnsi="Verdana"/>
          <w:b/>
          <w:bCs/>
          <w:sz w:val="20"/>
          <w:szCs w:val="20"/>
          <w:u w:val="single"/>
        </w:rPr>
        <w:lastRenderedPageBreak/>
        <w:t>Responsibilities of all EHSU Employees</w:t>
      </w:r>
    </w:p>
    <w:p w14:paraId="6DF15487" w14:textId="77777777" w:rsidR="00C53484" w:rsidRPr="00C53484" w:rsidRDefault="00C53484" w:rsidP="00C53484">
      <w:pPr>
        <w:pStyle w:val="NoSpacing"/>
        <w:rPr>
          <w:rFonts w:ascii="Verdana" w:hAnsi="Verdana"/>
          <w:b/>
          <w:bCs/>
        </w:rPr>
      </w:pPr>
    </w:p>
    <w:p w14:paraId="5E44BEDE" w14:textId="65489B43" w:rsidR="00C53484" w:rsidRPr="00C53484" w:rsidRDefault="00C53484" w:rsidP="00C53484">
      <w:pPr>
        <w:pStyle w:val="NoSpacing"/>
        <w:numPr>
          <w:ilvl w:val="0"/>
          <w:numId w:val="14"/>
        </w:numPr>
        <w:jc w:val="both"/>
        <w:rPr>
          <w:rFonts w:ascii="Verdana" w:hAnsi="Verdana"/>
          <w:sz w:val="20"/>
          <w:szCs w:val="20"/>
        </w:rPr>
      </w:pPr>
      <w:r w:rsidRPr="00C53484">
        <w:rPr>
          <w:rFonts w:ascii="Verdana" w:hAnsi="Verdana"/>
          <w:sz w:val="20"/>
          <w:szCs w:val="20"/>
        </w:rPr>
        <w:t>To comply with all Health and Safety legislation, undertaking relevant training as required.</w:t>
      </w:r>
    </w:p>
    <w:p w14:paraId="0E5B465C" w14:textId="77777777" w:rsidR="00C53484" w:rsidRPr="00C53484" w:rsidRDefault="00C53484" w:rsidP="00C53484">
      <w:pPr>
        <w:pStyle w:val="NoSpacing"/>
        <w:jc w:val="both"/>
        <w:rPr>
          <w:rFonts w:ascii="Verdana" w:hAnsi="Verdana"/>
          <w:sz w:val="20"/>
          <w:szCs w:val="20"/>
        </w:rPr>
      </w:pPr>
    </w:p>
    <w:p w14:paraId="43EA7299" w14:textId="013875D9" w:rsidR="00C53484" w:rsidRDefault="00C53484" w:rsidP="00C53484">
      <w:pPr>
        <w:pStyle w:val="NoSpacing"/>
        <w:numPr>
          <w:ilvl w:val="0"/>
          <w:numId w:val="14"/>
        </w:numPr>
        <w:jc w:val="both"/>
        <w:rPr>
          <w:rFonts w:ascii="Verdana" w:hAnsi="Verdana"/>
          <w:sz w:val="20"/>
          <w:szCs w:val="20"/>
        </w:rPr>
      </w:pPr>
      <w:r w:rsidRPr="00C53484">
        <w:rPr>
          <w:rFonts w:ascii="Verdana" w:hAnsi="Verdana"/>
          <w:sz w:val="20"/>
          <w:szCs w:val="20"/>
        </w:rPr>
        <w:t>To rem</w:t>
      </w:r>
      <w:r>
        <w:rPr>
          <w:rFonts w:ascii="Verdana" w:hAnsi="Verdana"/>
          <w:sz w:val="20"/>
          <w:szCs w:val="20"/>
        </w:rPr>
        <w:t>a</w:t>
      </w:r>
      <w:r w:rsidRPr="00C53484">
        <w:rPr>
          <w:rFonts w:ascii="Verdana" w:hAnsi="Verdana"/>
          <w:sz w:val="20"/>
          <w:szCs w:val="20"/>
        </w:rPr>
        <w:t>in up to date with the Union’s policies and procedures, completing relevant training as required.</w:t>
      </w:r>
    </w:p>
    <w:p w14:paraId="4AB874D4" w14:textId="77777777" w:rsidR="00C53484" w:rsidRDefault="00C53484" w:rsidP="00C53484">
      <w:pPr>
        <w:pStyle w:val="NoSpacing"/>
        <w:jc w:val="both"/>
        <w:rPr>
          <w:rFonts w:ascii="Verdana" w:hAnsi="Verdana"/>
          <w:sz w:val="20"/>
          <w:szCs w:val="20"/>
        </w:rPr>
      </w:pPr>
    </w:p>
    <w:p w14:paraId="3E87A689" w14:textId="2166C8ED" w:rsidR="00C53484" w:rsidRPr="00C53484" w:rsidRDefault="00C53484" w:rsidP="00C53484">
      <w:pPr>
        <w:pStyle w:val="NoSpacing"/>
        <w:numPr>
          <w:ilvl w:val="0"/>
          <w:numId w:val="14"/>
        </w:numPr>
        <w:jc w:val="both"/>
        <w:rPr>
          <w:rFonts w:ascii="Verdana" w:hAnsi="Verdana"/>
          <w:sz w:val="20"/>
          <w:szCs w:val="20"/>
        </w:rPr>
      </w:pPr>
      <w:r w:rsidRPr="00C53484">
        <w:rPr>
          <w:rFonts w:ascii="Verdana" w:hAnsi="Verdana"/>
          <w:sz w:val="20"/>
          <w:szCs w:val="20"/>
        </w:rPr>
        <w:t>To comply with GDPR legislation and always adhere to the Union’s data and privacy policy.</w:t>
      </w:r>
    </w:p>
    <w:p w14:paraId="27696533" w14:textId="77777777" w:rsidR="00C53484" w:rsidRDefault="00C53484" w:rsidP="00C53484">
      <w:pPr>
        <w:pStyle w:val="NoSpacing"/>
        <w:jc w:val="both"/>
        <w:rPr>
          <w:rFonts w:ascii="Verdana" w:hAnsi="Verdana"/>
          <w:sz w:val="20"/>
          <w:szCs w:val="20"/>
        </w:rPr>
      </w:pPr>
    </w:p>
    <w:p w14:paraId="750CAA70" w14:textId="2F108274" w:rsidR="00C53484" w:rsidRDefault="00C53484" w:rsidP="00C53484">
      <w:pPr>
        <w:pStyle w:val="NoSpacing"/>
        <w:numPr>
          <w:ilvl w:val="0"/>
          <w:numId w:val="14"/>
        </w:numPr>
        <w:jc w:val="both"/>
        <w:rPr>
          <w:rFonts w:ascii="Verdana" w:hAnsi="Verdana"/>
          <w:sz w:val="20"/>
          <w:szCs w:val="20"/>
        </w:rPr>
      </w:pPr>
      <w:r w:rsidRPr="00C53484">
        <w:rPr>
          <w:rFonts w:ascii="Verdana" w:hAnsi="Verdana"/>
          <w:sz w:val="20"/>
          <w:szCs w:val="20"/>
        </w:rPr>
        <w:t>To undertake relevant professional development training.</w:t>
      </w:r>
    </w:p>
    <w:p w14:paraId="1B6207AD" w14:textId="77777777" w:rsidR="00C53484" w:rsidRPr="00C53484" w:rsidRDefault="00C53484" w:rsidP="00C53484">
      <w:pPr>
        <w:pStyle w:val="NoSpacing"/>
        <w:jc w:val="both"/>
        <w:rPr>
          <w:rFonts w:ascii="Verdana" w:hAnsi="Verdana"/>
          <w:sz w:val="20"/>
          <w:szCs w:val="20"/>
        </w:rPr>
      </w:pPr>
    </w:p>
    <w:p w14:paraId="72DA0FF9" w14:textId="115C0CD4" w:rsidR="00C53484" w:rsidRDefault="00C53484" w:rsidP="00C53484">
      <w:pPr>
        <w:pStyle w:val="NoSpacing"/>
        <w:numPr>
          <w:ilvl w:val="0"/>
          <w:numId w:val="14"/>
        </w:numPr>
        <w:jc w:val="both"/>
        <w:rPr>
          <w:rFonts w:ascii="Verdana" w:hAnsi="Verdana"/>
          <w:sz w:val="20"/>
          <w:szCs w:val="20"/>
        </w:rPr>
      </w:pPr>
      <w:r w:rsidRPr="00C53484">
        <w:rPr>
          <w:rFonts w:ascii="Verdana" w:hAnsi="Verdana"/>
          <w:sz w:val="20"/>
          <w:szCs w:val="20"/>
        </w:rPr>
        <w:t>To work proactively towards achieving the Union’s strategic aims.</w:t>
      </w:r>
    </w:p>
    <w:p w14:paraId="2A0A55AD" w14:textId="77777777" w:rsidR="00C53484" w:rsidRPr="00C53484" w:rsidRDefault="00C53484" w:rsidP="00C53484">
      <w:pPr>
        <w:pStyle w:val="NoSpacing"/>
        <w:jc w:val="both"/>
        <w:rPr>
          <w:rFonts w:ascii="Verdana" w:hAnsi="Verdana"/>
          <w:sz w:val="20"/>
          <w:szCs w:val="20"/>
        </w:rPr>
      </w:pPr>
    </w:p>
    <w:p w14:paraId="50C3E590" w14:textId="1E837416" w:rsidR="00C53484" w:rsidRPr="00C53484" w:rsidRDefault="00C53484" w:rsidP="00C53484">
      <w:pPr>
        <w:pStyle w:val="NoSpacing"/>
        <w:numPr>
          <w:ilvl w:val="0"/>
          <w:numId w:val="14"/>
        </w:numPr>
        <w:jc w:val="both"/>
        <w:rPr>
          <w:rFonts w:ascii="Verdana" w:hAnsi="Verdana"/>
          <w:sz w:val="20"/>
          <w:szCs w:val="20"/>
        </w:rPr>
      </w:pPr>
      <w:r w:rsidRPr="00C53484">
        <w:rPr>
          <w:rFonts w:ascii="Verdana" w:hAnsi="Verdana"/>
          <w:sz w:val="20"/>
          <w:szCs w:val="20"/>
        </w:rPr>
        <w:t>To occasionally work weekends and evenings, according to organisational needs.</w:t>
      </w:r>
    </w:p>
    <w:p w14:paraId="1F66969B" w14:textId="77777777" w:rsidR="00C53484" w:rsidRDefault="00C53484" w:rsidP="00C53484">
      <w:pPr>
        <w:pStyle w:val="NoSpacing"/>
        <w:jc w:val="both"/>
        <w:rPr>
          <w:rFonts w:ascii="Verdana" w:hAnsi="Verdana"/>
          <w:sz w:val="20"/>
          <w:szCs w:val="20"/>
        </w:rPr>
      </w:pPr>
    </w:p>
    <w:p w14:paraId="6832701B" w14:textId="3F3CED40" w:rsidR="00AB569B" w:rsidRPr="00C53484" w:rsidRDefault="00C53484" w:rsidP="00C53484">
      <w:pPr>
        <w:pStyle w:val="NoSpacing"/>
        <w:jc w:val="both"/>
        <w:rPr>
          <w:rFonts w:ascii="Verdana" w:hAnsi="Verdana"/>
          <w:sz w:val="20"/>
          <w:szCs w:val="20"/>
        </w:rPr>
      </w:pPr>
      <w:r w:rsidRPr="00C53484">
        <w:rPr>
          <w:rFonts w:ascii="Verdana" w:hAnsi="Verdana"/>
          <w:sz w:val="20"/>
          <w:szCs w:val="20"/>
        </w:rPr>
        <w:t>This list is not exhaustive and other duties commensurate with the role may be assigned at the discretion of the Senior Management Team.</w:t>
      </w:r>
    </w:p>
    <w:p w14:paraId="10FD71C1" w14:textId="77777777" w:rsidR="00DE02C6" w:rsidRDefault="00DE02C6" w:rsidP="00625102">
      <w:pPr>
        <w:pStyle w:val="NoSpacing"/>
        <w:rPr>
          <w:rFonts w:ascii="Verdana" w:hAnsi="Verdana"/>
          <w:b/>
          <w:bCs/>
        </w:rPr>
      </w:pPr>
    </w:p>
    <w:p w14:paraId="6A46C304" w14:textId="77777777" w:rsidR="00DE02C6" w:rsidRDefault="00DE02C6" w:rsidP="00625102">
      <w:pPr>
        <w:pStyle w:val="NoSpacing"/>
        <w:rPr>
          <w:rFonts w:ascii="Verdana" w:hAnsi="Verdana"/>
          <w:b/>
          <w:bCs/>
        </w:rPr>
      </w:pPr>
    </w:p>
    <w:p w14:paraId="555C8595" w14:textId="56B8EF92" w:rsidR="002446D8" w:rsidRPr="00031620" w:rsidRDefault="00031620" w:rsidP="00D61E5F">
      <w:pPr>
        <w:pStyle w:val="NoSpacing"/>
        <w:ind w:left="-426"/>
        <w:rPr>
          <w:rFonts w:ascii="Verdana" w:hAnsi="Verdana"/>
          <w:b/>
          <w:bCs/>
          <w:sz w:val="20"/>
          <w:szCs w:val="18"/>
        </w:rPr>
      </w:pPr>
      <w:r w:rsidRPr="00031620">
        <w:rPr>
          <w:rFonts w:ascii="Verdana" w:hAnsi="Verdana"/>
          <w:b/>
          <w:bCs/>
          <w:sz w:val="20"/>
          <w:szCs w:val="18"/>
        </w:rPr>
        <w:t xml:space="preserve">(Assessment Criteria: </w:t>
      </w:r>
      <w:r w:rsidR="00D61E5F">
        <w:rPr>
          <w:rFonts w:ascii="Verdana" w:hAnsi="Verdana"/>
          <w:b/>
          <w:bCs/>
          <w:sz w:val="20"/>
          <w:szCs w:val="18"/>
        </w:rPr>
        <w:t xml:space="preserve">A=Application Form </w:t>
      </w:r>
      <w:r w:rsidRPr="00031620">
        <w:rPr>
          <w:rFonts w:ascii="Verdana" w:hAnsi="Verdana"/>
          <w:b/>
          <w:bCs/>
          <w:sz w:val="20"/>
          <w:szCs w:val="18"/>
        </w:rPr>
        <w:t>I=Interview, P=Presentation, T=Test)</w:t>
      </w:r>
    </w:p>
    <w:tbl>
      <w:tblPr>
        <w:tblStyle w:val="TableGrid"/>
        <w:tblpPr w:leftFromText="180" w:rightFromText="180" w:vertAnchor="text" w:horzAnchor="margin" w:tblpX="-572" w:tblpY="79"/>
        <w:tblW w:w="10206" w:type="dxa"/>
        <w:tblLayout w:type="fixed"/>
        <w:tblLook w:val="04A0" w:firstRow="1" w:lastRow="0" w:firstColumn="1" w:lastColumn="0" w:noHBand="0" w:noVBand="1"/>
      </w:tblPr>
      <w:tblGrid>
        <w:gridCol w:w="562"/>
        <w:gridCol w:w="5529"/>
        <w:gridCol w:w="1275"/>
        <w:gridCol w:w="1276"/>
        <w:gridCol w:w="1564"/>
      </w:tblGrid>
      <w:tr w:rsidR="002446D8" w14:paraId="266E9C7B" w14:textId="77777777" w:rsidTr="002446D8">
        <w:trPr>
          <w:trHeight w:val="416"/>
        </w:trPr>
        <w:tc>
          <w:tcPr>
            <w:tcW w:w="10206" w:type="dxa"/>
            <w:gridSpan w:val="5"/>
            <w:shd w:val="clear" w:color="auto" w:fill="000000" w:themeFill="text1"/>
            <w:vAlign w:val="center"/>
          </w:tcPr>
          <w:p w14:paraId="715008CD" w14:textId="77777777" w:rsidR="002446D8" w:rsidRDefault="002446D8" w:rsidP="002446D8">
            <w:pPr>
              <w:pStyle w:val="NoSpacing"/>
              <w:jc w:val="center"/>
              <w:rPr>
                <w:rFonts w:ascii="Verdana" w:hAnsi="Verdana"/>
                <w:b/>
                <w:bCs/>
              </w:rPr>
            </w:pPr>
            <w:r>
              <w:rPr>
                <w:rFonts w:ascii="Verdana" w:hAnsi="Verdana"/>
                <w:b/>
                <w:bCs/>
              </w:rPr>
              <w:t>Person Specification</w:t>
            </w:r>
          </w:p>
        </w:tc>
      </w:tr>
      <w:tr w:rsidR="002446D8" w14:paraId="078323CE" w14:textId="77777777" w:rsidTr="002446D8">
        <w:trPr>
          <w:trHeight w:val="409"/>
        </w:trPr>
        <w:tc>
          <w:tcPr>
            <w:tcW w:w="6091" w:type="dxa"/>
            <w:gridSpan w:val="2"/>
            <w:vAlign w:val="center"/>
          </w:tcPr>
          <w:p w14:paraId="0829849D" w14:textId="77777777" w:rsidR="002446D8" w:rsidRPr="002446D8" w:rsidRDefault="002446D8" w:rsidP="002446D8">
            <w:pPr>
              <w:pStyle w:val="NoSpacing"/>
              <w:rPr>
                <w:rFonts w:ascii="Verdana" w:hAnsi="Verdana"/>
                <w:b/>
                <w:bCs/>
                <w:sz w:val="20"/>
                <w:szCs w:val="18"/>
              </w:rPr>
            </w:pPr>
            <w:r w:rsidRPr="002446D8">
              <w:rPr>
                <w:rFonts w:ascii="Verdana" w:hAnsi="Verdana"/>
                <w:b/>
                <w:bCs/>
                <w:sz w:val="20"/>
                <w:szCs w:val="18"/>
              </w:rPr>
              <w:t>Qualifications</w:t>
            </w:r>
          </w:p>
        </w:tc>
        <w:tc>
          <w:tcPr>
            <w:tcW w:w="1275" w:type="dxa"/>
            <w:vAlign w:val="center"/>
          </w:tcPr>
          <w:p w14:paraId="40026C1E" w14:textId="3262C89D" w:rsidR="002446D8" w:rsidRPr="002446D8" w:rsidRDefault="002446D8" w:rsidP="002446D8">
            <w:pPr>
              <w:pStyle w:val="NoSpacing"/>
              <w:rPr>
                <w:rFonts w:ascii="Verdana" w:hAnsi="Verdana"/>
                <w:b/>
                <w:bCs/>
                <w:sz w:val="20"/>
                <w:szCs w:val="18"/>
              </w:rPr>
            </w:pPr>
            <w:r w:rsidRPr="002446D8">
              <w:rPr>
                <w:rFonts w:ascii="Verdana" w:hAnsi="Verdana"/>
                <w:b/>
                <w:bCs/>
                <w:sz w:val="20"/>
                <w:szCs w:val="18"/>
              </w:rPr>
              <w:t>Essential</w:t>
            </w:r>
          </w:p>
        </w:tc>
        <w:tc>
          <w:tcPr>
            <w:tcW w:w="1276" w:type="dxa"/>
            <w:vAlign w:val="center"/>
          </w:tcPr>
          <w:p w14:paraId="17634EBC" w14:textId="19856A36" w:rsidR="002446D8" w:rsidRPr="002446D8" w:rsidRDefault="002446D8" w:rsidP="002446D8">
            <w:pPr>
              <w:pStyle w:val="NoSpacing"/>
              <w:rPr>
                <w:rFonts w:ascii="Verdana" w:hAnsi="Verdana"/>
                <w:b/>
                <w:bCs/>
                <w:sz w:val="20"/>
                <w:szCs w:val="18"/>
              </w:rPr>
            </w:pPr>
            <w:r w:rsidRPr="002446D8">
              <w:rPr>
                <w:rFonts w:ascii="Verdana" w:hAnsi="Verdana"/>
                <w:b/>
                <w:bCs/>
                <w:sz w:val="20"/>
                <w:szCs w:val="18"/>
              </w:rPr>
              <w:t>Desirable</w:t>
            </w:r>
          </w:p>
        </w:tc>
        <w:tc>
          <w:tcPr>
            <w:tcW w:w="1564" w:type="dxa"/>
            <w:vAlign w:val="center"/>
          </w:tcPr>
          <w:p w14:paraId="5F2AC98E" w14:textId="0834A66A" w:rsidR="002446D8" w:rsidRPr="002446D8" w:rsidRDefault="002446D8" w:rsidP="002446D8">
            <w:pPr>
              <w:pStyle w:val="NoSpacing"/>
              <w:rPr>
                <w:rFonts w:ascii="Verdana" w:hAnsi="Verdana"/>
                <w:b/>
                <w:bCs/>
                <w:sz w:val="20"/>
                <w:szCs w:val="18"/>
              </w:rPr>
            </w:pPr>
            <w:r w:rsidRPr="002446D8">
              <w:rPr>
                <w:rFonts w:ascii="Verdana" w:hAnsi="Verdana"/>
                <w:b/>
                <w:bCs/>
                <w:sz w:val="20"/>
                <w:szCs w:val="18"/>
              </w:rPr>
              <w:t>Assessment Criteria</w:t>
            </w:r>
          </w:p>
        </w:tc>
      </w:tr>
      <w:tr w:rsidR="00C17154" w14:paraId="75A5137B" w14:textId="77777777" w:rsidTr="00031620">
        <w:tc>
          <w:tcPr>
            <w:tcW w:w="562" w:type="dxa"/>
            <w:vAlign w:val="center"/>
          </w:tcPr>
          <w:p w14:paraId="4D0159CC" w14:textId="338EB9F4" w:rsidR="00C17154" w:rsidRDefault="00C17154" w:rsidP="00C17154">
            <w:pPr>
              <w:pStyle w:val="NoSpacing"/>
              <w:jc w:val="center"/>
              <w:rPr>
                <w:rFonts w:ascii="Verdana" w:hAnsi="Verdana"/>
                <w:b/>
                <w:bCs/>
              </w:rPr>
            </w:pPr>
            <w:r w:rsidRPr="002446D8">
              <w:rPr>
                <w:rFonts w:ascii="Verdana" w:hAnsi="Verdana"/>
                <w:b/>
                <w:bCs/>
                <w:sz w:val="18"/>
                <w:szCs w:val="16"/>
              </w:rPr>
              <w:t>1</w:t>
            </w:r>
          </w:p>
        </w:tc>
        <w:tc>
          <w:tcPr>
            <w:tcW w:w="5529" w:type="dxa"/>
            <w:vAlign w:val="center"/>
          </w:tcPr>
          <w:p w14:paraId="47DEB748" w14:textId="68CCCD4C" w:rsidR="00C17154" w:rsidRPr="00031620" w:rsidRDefault="00C53484" w:rsidP="00C17154">
            <w:pPr>
              <w:pStyle w:val="NoSpacing"/>
              <w:jc w:val="both"/>
              <w:rPr>
                <w:rFonts w:ascii="Verdana" w:hAnsi="Verdana"/>
                <w:sz w:val="20"/>
                <w:szCs w:val="18"/>
              </w:rPr>
            </w:pPr>
            <w:r w:rsidRPr="00C53484">
              <w:rPr>
                <w:rFonts w:ascii="Verdana" w:hAnsi="Verdana"/>
                <w:sz w:val="20"/>
                <w:szCs w:val="18"/>
              </w:rPr>
              <w:t>Educated to degree level or equivalent experience in communications, marketing, public relations, or a related field.</w:t>
            </w:r>
          </w:p>
        </w:tc>
        <w:tc>
          <w:tcPr>
            <w:tcW w:w="1275" w:type="dxa"/>
            <w:vAlign w:val="center"/>
          </w:tcPr>
          <w:p w14:paraId="462A2CA2" w14:textId="332ECAFE" w:rsidR="00C17154" w:rsidRPr="00031620" w:rsidRDefault="00C17154" w:rsidP="00C17154">
            <w:pPr>
              <w:pStyle w:val="NoSpacing"/>
              <w:jc w:val="center"/>
              <w:rPr>
                <w:rFonts w:ascii="Verdana" w:hAnsi="Verdana"/>
                <w:b/>
                <w:bCs/>
                <w:sz w:val="20"/>
                <w:szCs w:val="18"/>
              </w:rPr>
            </w:pPr>
            <w:r>
              <w:rPr>
                <w:rFonts w:ascii="Verdana" w:hAnsi="Verdana"/>
                <w:b/>
                <w:bCs/>
                <w:sz w:val="20"/>
                <w:szCs w:val="18"/>
              </w:rPr>
              <w:t>*</w:t>
            </w:r>
          </w:p>
        </w:tc>
        <w:tc>
          <w:tcPr>
            <w:tcW w:w="1276" w:type="dxa"/>
            <w:vAlign w:val="center"/>
          </w:tcPr>
          <w:p w14:paraId="5AFF16C5" w14:textId="77777777" w:rsidR="00C17154" w:rsidRPr="00031620" w:rsidRDefault="00C17154" w:rsidP="00C17154">
            <w:pPr>
              <w:pStyle w:val="NoSpacing"/>
              <w:jc w:val="center"/>
              <w:rPr>
                <w:rFonts w:ascii="Verdana" w:hAnsi="Verdana"/>
                <w:b/>
                <w:bCs/>
                <w:sz w:val="20"/>
                <w:szCs w:val="18"/>
              </w:rPr>
            </w:pPr>
          </w:p>
        </w:tc>
        <w:tc>
          <w:tcPr>
            <w:tcW w:w="1564" w:type="dxa"/>
            <w:vAlign w:val="center"/>
          </w:tcPr>
          <w:p w14:paraId="07196E31" w14:textId="252E48D1" w:rsidR="00C17154" w:rsidRPr="00031620" w:rsidRDefault="00C17154" w:rsidP="00C17154">
            <w:pPr>
              <w:pStyle w:val="NoSpacing"/>
              <w:jc w:val="center"/>
              <w:rPr>
                <w:rFonts w:ascii="Verdana" w:hAnsi="Verdana"/>
                <w:b/>
                <w:bCs/>
                <w:sz w:val="20"/>
                <w:szCs w:val="18"/>
              </w:rPr>
            </w:pPr>
            <w:r>
              <w:rPr>
                <w:rFonts w:ascii="Verdana" w:hAnsi="Verdana"/>
                <w:b/>
                <w:bCs/>
                <w:sz w:val="20"/>
                <w:szCs w:val="18"/>
              </w:rPr>
              <w:t>A</w:t>
            </w:r>
          </w:p>
        </w:tc>
      </w:tr>
      <w:tr w:rsidR="00C53484" w14:paraId="53301515" w14:textId="77777777" w:rsidTr="00D667D1">
        <w:tc>
          <w:tcPr>
            <w:tcW w:w="562" w:type="dxa"/>
            <w:vAlign w:val="center"/>
          </w:tcPr>
          <w:p w14:paraId="58E9530A" w14:textId="668A23C4" w:rsidR="00C53484" w:rsidRPr="002446D8" w:rsidRDefault="00C53484" w:rsidP="00C53484">
            <w:pPr>
              <w:pStyle w:val="NoSpacing"/>
              <w:jc w:val="center"/>
              <w:rPr>
                <w:rFonts w:ascii="Verdana" w:hAnsi="Verdana"/>
                <w:b/>
                <w:bCs/>
                <w:sz w:val="18"/>
                <w:szCs w:val="16"/>
              </w:rPr>
            </w:pPr>
            <w:r w:rsidRPr="002446D8">
              <w:rPr>
                <w:rFonts w:ascii="Verdana" w:hAnsi="Verdana"/>
                <w:b/>
                <w:bCs/>
                <w:sz w:val="18"/>
                <w:szCs w:val="16"/>
              </w:rPr>
              <w:t>2</w:t>
            </w:r>
          </w:p>
        </w:tc>
        <w:tc>
          <w:tcPr>
            <w:tcW w:w="5529" w:type="dxa"/>
          </w:tcPr>
          <w:p w14:paraId="0A237C21" w14:textId="03027603" w:rsidR="00C53484" w:rsidRPr="00C53484" w:rsidRDefault="00C53484" w:rsidP="00C53484">
            <w:pPr>
              <w:pStyle w:val="NoSpacing"/>
              <w:jc w:val="both"/>
              <w:rPr>
                <w:rFonts w:ascii="Verdana" w:hAnsi="Verdana"/>
                <w:sz w:val="20"/>
                <w:szCs w:val="18"/>
              </w:rPr>
            </w:pPr>
            <w:r w:rsidRPr="00C53484">
              <w:rPr>
                <w:rFonts w:ascii="Verdana" w:hAnsi="Verdana"/>
                <w:sz w:val="20"/>
                <w:szCs w:val="18"/>
              </w:rPr>
              <w:t>Evidence of ongoing professional development.</w:t>
            </w:r>
          </w:p>
        </w:tc>
        <w:tc>
          <w:tcPr>
            <w:tcW w:w="1275" w:type="dxa"/>
            <w:vAlign w:val="center"/>
          </w:tcPr>
          <w:p w14:paraId="0E5DBB22" w14:textId="5FA69525" w:rsidR="00C53484" w:rsidRPr="00031620" w:rsidRDefault="00C53484" w:rsidP="00C53484">
            <w:pPr>
              <w:pStyle w:val="NoSpacing"/>
              <w:jc w:val="center"/>
              <w:rPr>
                <w:rFonts w:ascii="Verdana" w:hAnsi="Verdana"/>
                <w:b/>
                <w:bCs/>
                <w:sz w:val="20"/>
                <w:szCs w:val="18"/>
              </w:rPr>
            </w:pPr>
            <w:r>
              <w:rPr>
                <w:rFonts w:ascii="Verdana" w:hAnsi="Verdana"/>
                <w:b/>
                <w:bCs/>
                <w:sz w:val="20"/>
                <w:szCs w:val="18"/>
              </w:rPr>
              <w:t>*</w:t>
            </w:r>
          </w:p>
        </w:tc>
        <w:tc>
          <w:tcPr>
            <w:tcW w:w="1276" w:type="dxa"/>
            <w:vAlign w:val="center"/>
          </w:tcPr>
          <w:p w14:paraId="3CE0C338" w14:textId="312EB425" w:rsidR="00C53484" w:rsidRPr="00031620" w:rsidRDefault="00C53484" w:rsidP="00C53484">
            <w:pPr>
              <w:pStyle w:val="NoSpacing"/>
              <w:jc w:val="center"/>
              <w:rPr>
                <w:rFonts w:ascii="Verdana" w:hAnsi="Verdana"/>
                <w:b/>
                <w:bCs/>
                <w:sz w:val="20"/>
                <w:szCs w:val="18"/>
              </w:rPr>
            </w:pPr>
          </w:p>
        </w:tc>
        <w:tc>
          <w:tcPr>
            <w:tcW w:w="1564" w:type="dxa"/>
            <w:vAlign w:val="center"/>
          </w:tcPr>
          <w:p w14:paraId="15AE1A35" w14:textId="42549752" w:rsidR="00C53484" w:rsidRPr="00031620" w:rsidRDefault="00C53484" w:rsidP="00C53484">
            <w:pPr>
              <w:pStyle w:val="NoSpacing"/>
              <w:jc w:val="center"/>
              <w:rPr>
                <w:rFonts w:ascii="Verdana" w:hAnsi="Verdana"/>
                <w:b/>
                <w:bCs/>
                <w:sz w:val="20"/>
                <w:szCs w:val="18"/>
              </w:rPr>
            </w:pPr>
            <w:r>
              <w:rPr>
                <w:rFonts w:ascii="Verdana" w:hAnsi="Verdana"/>
                <w:b/>
                <w:bCs/>
                <w:sz w:val="20"/>
                <w:szCs w:val="18"/>
              </w:rPr>
              <w:t>A</w:t>
            </w:r>
          </w:p>
        </w:tc>
      </w:tr>
      <w:tr w:rsidR="00C53484" w14:paraId="43BD11EF" w14:textId="77777777" w:rsidTr="00D667D1">
        <w:tc>
          <w:tcPr>
            <w:tcW w:w="562" w:type="dxa"/>
            <w:vAlign w:val="center"/>
          </w:tcPr>
          <w:p w14:paraId="542A3F8B" w14:textId="0A7AEA1A" w:rsidR="00C53484" w:rsidRPr="002446D8" w:rsidRDefault="00C53484" w:rsidP="00C53484">
            <w:pPr>
              <w:pStyle w:val="NoSpacing"/>
              <w:jc w:val="center"/>
              <w:rPr>
                <w:rFonts w:ascii="Verdana" w:hAnsi="Verdana"/>
                <w:b/>
                <w:bCs/>
                <w:sz w:val="18"/>
                <w:szCs w:val="16"/>
              </w:rPr>
            </w:pPr>
            <w:r>
              <w:rPr>
                <w:rFonts w:ascii="Verdana" w:hAnsi="Verdana"/>
                <w:b/>
                <w:bCs/>
                <w:sz w:val="18"/>
                <w:szCs w:val="16"/>
              </w:rPr>
              <w:t>3</w:t>
            </w:r>
          </w:p>
        </w:tc>
        <w:tc>
          <w:tcPr>
            <w:tcW w:w="5529" w:type="dxa"/>
          </w:tcPr>
          <w:p w14:paraId="73D4880B" w14:textId="0DE44D6C" w:rsidR="00C53484" w:rsidRPr="00C53484" w:rsidRDefault="00C53484" w:rsidP="00C53484">
            <w:pPr>
              <w:pStyle w:val="NoSpacing"/>
              <w:jc w:val="both"/>
              <w:rPr>
                <w:rFonts w:ascii="Verdana" w:hAnsi="Verdana"/>
                <w:sz w:val="20"/>
                <w:szCs w:val="18"/>
              </w:rPr>
            </w:pPr>
            <w:r w:rsidRPr="00C53484">
              <w:rPr>
                <w:rFonts w:ascii="Verdana" w:hAnsi="Verdana"/>
                <w:sz w:val="20"/>
                <w:szCs w:val="18"/>
              </w:rPr>
              <w:t>Professional qualification in communications, marketing, or digital media.</w:t>
            </w:r>
          </w:p>
        </w:tc>
        <w:tc>
          <w:tcPr>
            <w:tcW w:w="1275" w:type="dxa"/>
            <w:vAlign w:val="center"/>
          </w:tcPr>
          <w:p w14:paraId="3B73F1F3" w14:textId="7C9D14AA" w:rsidR="00C53484" w:rsidRPr="00031620" w:rsidRDefault="00C53484" w:rsidP="00C53484">
            <w:pPr>
              <w:pStyle w:val="NoSpacing"/>
              <w:jc w:val="center"/>
              <w:rPr>
                <w:rFonts w:ascii="Verdana" w:hAnsi="Verdana"/>
                <w:b/>
                <w:bCs/>
                <w:sz w:val="20"/>
                <w:szCs w:val="18"/>
              </w:rPr>
            </w:pPr>
          </w:p>
        </w:tc>
        <w:tc>
          <w:tcPr>
            <w:tcW w:w="1276" w:type="dxa"/>
            <w:vAlign w:val="center"/>
          </w:tcPr>
          <w:p w14:paraId="6A15DD1A" w14:textId="14B49B90" w:rsidR="00C53484" w:rsidRDefault="00C53484" w:rsidP="00C53484">
            <w:pPr>
              <w:pStyle w:val="NoSpacing"/>
              <w:jc w:val="center"/>
              <w:rPr>
                <w:rFonts w:ascii="Verdana" w:hAnsi="Verdana"/>
                <w:b/>
                <w:bCs/>
                <w:sz w:val="20"/>
                <w:szCs w:val="18"/>
              </w:rPr>
            </w:pPr>
            <w:r>
              <w:rPr>
                <w:rFonts w:ascii="Verdana" w:hAnsi="Verdana"/>
                <w:b/>
                <w:bCs/>
                <w:sz w:val="20"/>
                <w:szCs w:val="18"/>
              </w:rPr>
              <w:t>*</w:t>
            </w:r>
          </w:p>
        </w:tc>
        <w:tc>
          <w:tcPr>
            <w:tcW w:w="1564" w:type="dxa"/>
            <w:vAlign w:val="center"/>
          </w:tcPr>
          <w:p w14:paraId="63D028E0" w14:textId="109F1A5F" w:rsidR="00C53484" w:rsidRDefault="00C53484" w:rsidP="00C53484">
            <w:pPr>
              <w:pStyle w:val="NoSpacing"/>
              <w:jc w:val="center"/>
              <w:rPr>
                <w:rFonts w:ascii="Verdana" w:hAnsi="Verdana"/>
                <w:b/>
                <w:bCs/>
                <w:sz w:val="20"/>
                <w:szCs w:val="18"/>
              </w:rPr>
            </w:pPr>
            <w:r>
              <w:rPr>
                <w:rFonts w:ascii="Verdana" w:hAnsi="Verdana"/>
                <w:b/>
                <w:bCs/>
                <w:sz w:val="20"/>
                <w:szCs w:val="18"/>
              </w:rPr>
              <w:t>A</w:t>
            </w:r>
          </w:p>
        </w:tc>
      </w:tr>
      <w:tr w:rsidR="00C53484" w14:paraId="37F75670" w14:textId="77777777" w:rsidTr="00D667D1">
        <w:tc>
          <w:tcPr>
            <w:tcW w:w="562" w:type="dxa"/>
            <w:vAlign w:val="center"/>
          </w:tcPr>
          <w:p w14:paraId="01747AD4" w14:textId="13F4DCF3" w:rsidR="00C53484" w:rsidRDefault="00C53484" w:rsidP="00C53484">
            <w:pPr>
              <w:pStyle w:val="NoSpacing"/>
              <w:jc w:val="center"/>
              <w:rPr>
                <w:rFonts w:ascii="Verdana" w:hAnsi="Verdana"/>
                <w:b/>
                <w:bCs/>
                <w:sz w:val="18"/>
                <w:szCs w:val="16"/>
              </w:rPr>
            </w:pPr>
            <w:r>
              <w:rPr>
                <w:rFonts w:ascii="Verdana" w:hAnsi="Verdana"/>
                <w:b/>
                <w:bCs/>
                <w:sz w:val="18"/>
                <w:szCs w:val="16"/>
              </w:rPr>
              <w:t>4</w:t>
            </w:r>
          </w:p>
        </w:tc>
        <w:tc>
          <w:tcPr>
            <w:tcW w:w="5529" w:type="dxa"/>
          </w:tcPr>
          <w:p w14:paraId="6C98CE4F" w14:textId="01C8EB3B" w:rsidR="00C53484" w:rsidRPr="00C53484" w:rsidRDefault="00C53484" w:rsidP="00C53484">
            <w:pPr>
              <w:pStyle w:val="NoSpacing"/>
              <w:jc w:val="both"/>
              <w:rPr>
                <w:rFonts w:ascii="Verdana" w:hAnsi="Verdana"/>
                <w:sz w:val="20"/>
                <w:szCs w:val="18"/>
              </w:rPr>
            </w:pPr>
            <w:r w:rsidRPr="00C53484">
              <w:rPr>
                <w:rFonts w:ascii="Verdana" w:hAnsi="Verdana"/>
                <w:sz w:val="20"/>
                <w:szCs w:val="18"/>
              </w:rPr>
              <w:t>Training in data protection, GDPR, or related compliance areas.</w:t>
            </w:r>
          </w:p>
        </w:tc>
        <w:tc>
          <w:tcPr>
            <w:tcW w:w="1275" w:type="dxa"/>
            <w:vAlign w:val="center"/>
          </w:tcPr>
          <w:p w14:paraId="3D2FAEDA" w14:textId="4C8A9C5A" w:rsidR="00C53484" w:rsidRPr="00031620" w:rsidRDefault="00C53484" w:rsidP="00C53484">
            <w:pPr>
              <w:pStyle w:val="NoSpacing"/>
              <w:jc w:val="center"/>
              <w:rPr>
                <w:rFonts w:ascii="Verdana" w:hAnsi="Verdana"/>
                <w:b/>
                <w:bCs/>
                <w:sz w:val="20"/>
                <w:szCs w:val="18"/>
              </w:rPr>
            </w:pPr>
          </w:p>
        </w:tc>
        <w:tc>
          <w:tcPr>
            <w:tcW w:w="1276" w:type="dxa"/>
            <w:vAlign w:val="center"/>
          </w:tcPr>
          <w:p w14:paraId="6953B3D7" w14:textId="6FC0A519" w:rsidR="00C53484" w:rsidRDefault="00C53484" w:rsidP="00C53484">
            <w:pPr>
              <w:pStyle w:val="NoSpacing"/>
              <w:jc w:val="center"/>
              <w:rPr>
                <w:rFonts w:ascii="Verdana" w:hAnsi="Verdana"/>
                <w:b/>
                <w:bCs/>
                <w:sz w:val="20"/>
                <w:szCs w:val="18"/>
              </w:rPr>
            </w:pPr>
            <w:r>
              <w:rPr>
                <w:rFonts w:ascii="Verdana" w:hAnsi="Verdana"/>
                <w:b/>
                <w:bCs/>
                <w:sz w:val="20"/>
                <w:szCs w:val="18"/>
              </w:rPr>
              <w:t>*</w:t>
            </w:r>
          </w:p>
        </w:tc>
        <w:tc>
          <w:tcPr>
            <w:tcW w:w="1564" w:type="dxa"/>
            <w:vAlign w:val="center"/>
          </w:tcPr>
          <w:p w14:paraId="4B27265B" w14:textId="42C37685" w:rsidR="00C53484" w:rsidRDefault="00C53484" w:rsidP="00C53484">
            <w:pPr>
              <w:pStyle w:val="NoSpacing"/>
              <w:jc w:val="center"/>
              <w:rPr>
                <w:rFonts w:ascii="Verdana" w:hAnsi="Verdana"/>
                <w:b/>
                <w:bCs/>
                <w:sz w:val="20"/>
                <w:szCs w:val="18"/>
              </w:rPr>
            </w:pPr>
            <w:r>
              <w:rPr>
                <w:rFonts w:ascii="Verdana" w:hAnsi="Verdana"/>
                <w:b/>
                <w:bCs/>
                <w:sz w:val="20"/>
                <w:szCs w:val="18"/>
              </w:rPr>
              <w:t>A</w:t>
            </w:r>
          </w:p>
        </w:tc>
      </w:tr>
      <w:tr w:rsidR="002446D8" w14:paraId="20A7FD50" w14:textId="77777777" w:rsidTr="00260630">
        <w:tc>
          <w:tcPr>
            <w:tcW w:w="6091" w:type="dxa"/>
            <w:gridSpan w:val="2"/>
            <w:vAlign w:val="center"/>
          </w:tcPr>
          <w:p w14:paraId="49D65B1A" w14:textId="055DA31B" w:rsidR="002446D8" w:rsidRDefault="002446D8" w:rsidP="002446D8">
            <w:pPr>
              <w:pStyle w:val="NoSpacing"/>
              <w:rPr>
                <w:rFonts w:ascii="Verdana" w:hAnsi="Verdana"/>
                <w:b/>
                <w:bCs/>
              </w:rPr>
            </w:pPr>
            <w:r w:rsidRPr="002446D8">
              <w:rPr>
                <w:rFonts w:ascii="Verdana" w:hAnsi="Verdana"/>
                <w:b/>
                <w:bCs/>
                <w:sz w:val="20"/>
                <w:szCs w:val="18"/>
              </w:rPr>
              <w:t>Experience</w:t>
            </w:r>
          </w:p>
        </w:tc>
        <w:tc>
          <w:tcPr>
            <w:tcW w:w="1275" w:type="dxa"/>
            <w:vAlign w:val="center"/>
          </w:tcPr>
          <w:p w14:paraId="3F71E0DE" w14:textId="2F08BDB8" w:rsidR="002446D8" w:rsidRDefault="002446D8" w:rsidP="002446D8">
            <w:pPr>
              <w:pStyle w:val="NoSpacing"/>
              <w:jc w:val="center"/>
              <w:rPr>
                <w:rFonts w:ascii="Verdana" w:hAnsi="Verdana"/>
                <w:b/>
                <w:bCs/>
              </w:rPr>
            </w:pPr>
            <w:r w:rsidRPr="002446D8">
              <w:rPr>
                <w:rFonts w:ascii="Verdana" w:hAnsi="Verdana"/>
                <w:b/>
                <w:bCs/>
                <w:sz w:val="20"/>
                <w:szCs w:val="18"/>
              </w:rPr>
              <w:t>Essential</w:t>
            </w:r>
          </w:p>
        </w:tc>
        <w:tc>
          <w:tcPr>
            <w:tcW w:w="1276" w:type="dxa"/>
            <w:vAlign w:val="center"/>
          </w:tcPr>
          <w:p w14:paraId="0ECC781F" w14:textId="7D631275" w:rsidR="002446D8" w:rsidRDefault="002446D8" w:rsidP="002446D8">
            <w:pPr>
              <w:pStyle w:val="NoSpacing"/>
              <w:jc w:val="center"/>
              <w:rPr>
                <w:rFonts w:ascii="Verdana" w:hAnsi="Verdana"/>
                <w:b/>
                <w:bCs/>
              </w:rPr>
            </w:pPr>
            <w:r w:rsidRPr="002446D8">
              <w:rPr>
                <w:rFonts w:ascii="Verdana" w:hAnsi="Verdana"/>
                <w:b/>
                <w:bCs/>
                <w:sz w:val="20"/>
                <w:szCs w:val="18"/>
              </w:rPr>
              <w:t>Desirable</w:t>
            </w:r>
          </w:p>
        </w:tc>
        <w:tc>
          <w:tcPr>
            <w:tcW w:w="1564" w:type="dxa"/>
            <w:vAlign w:val="center"/>
          </w:tcPr>
          <w:p w14:paraId="5528FE13" w14:textId="5CC811CE" w:rsidR="002446D8" w:rsidRDefault="002446D8" w:rsidP="002446D8">
            <w:pPr>
              <w:pStyle w:val="NoSpacing"/>
              <w:jc w:val="center"/>
              <w:rPr>
                <w:rFonts w:ascii="Verdana" w:hAnsi="Verdana"/>
                <w:b/>
                <w:bCs/>
              </w:rPr>
            </w:pPr>
            <w:r w:rsidRPr="002446D8">
              <w:rPr>
                <w:rFonts w:ascii="Verdana" w:hAnsi="Verdana"/>
                <w:b/>
                <w:bCs/>
                <w:sz w:val="20"/>
                <w:szCs w:val="18"/>
              </w:rPr>
              <w:t>Assessment Criteria</w:t>
            </w:r>
          </w:p>
        </w:tc>
      </w:tr>
      <w:tr w:rsidR="00C17154" w14:paraId="4CFC7C39" w14:textId="77777777" w:rsidTr="00031620">
        <w:tc>
          <w:tcPr>
            <w:tcW w:w="562" w:type="dxa"/>
            <w:vAlign w:val="center"/>
          </w:tcPr>
          <w:p w14:paraId="67ADBACE" w14:textId="6ADE7819" w:rsidR="00C17154" w:rsidRPr="002446D8" w:rsidRDefault="00AB66DE" w:rsidP="00C17154">
            <w:pPr>
              <w:pStyle w:val="NoSpacing"/>
              <w:jc w:val="center"/>
              <w:rPr>
                <w:rFonts w:ascii="Verdana" w:hAnsi="Verdana"/>
                <w:b/>
                <w:bCs/>
                <w:sz w:val="18"/>
                <w:szCs w:val="16"/>
              </w:rPr>
            </w:pPr>
            <w:r>
              <w:rPr>
                <w:rFonts w:ascii="Verdana" w:hAnsi="Verdana"/>
                <w:b/>
                <w:bCs/>
                <w:sz w:val="18"/>
                <w:szCs w:val="16"/>
              </w:rPr>
              <w:t>5</w:t>
            </w:r>
          </w:p>
        </w:tc>
        <w:tc>
          <w:tcPr>
            <w:tcW w:w="5529" w:type="dxa"/>
            <w:vAlign w:val="center"/>
          </w:tcPr>
          <w:p w14:paraId="0EE45B63" w14:textId="7E255FFA" w:rsidR="00C17154" w:rsidRPr="00C53484" w:rsidRDefault="00C53484" w:rsidP="00C53484">
            <w:pPr>
              <w:rPr>
                <w:rFonts w:ascii="Verdana" w:eastAsiaTheme="minorHAnsi" w:hAnsi="Verdana" w:cstheme="minorBidi"/>
                <w:sz w:val="20"/>
                <w:szCs w:val="18"/>
                <w:lang w:eastAsia="en-US"/>
              </w:rPr>
            </w:pPr>
            <w:r w:rsidRPr="00C53484">
              <w:rPr>
                <w:rFonts w:ascii="Verdana" w:eastAsiaTheme="minorHAnsi" w:hAnsi="Verdana" w:cstheme="minorBidi"/>
                <w:sz w:val="20"/>
                <w:szCs w:val="18"/>
                <w:lang w:eastAsia="en-US"/>
              </w:rPr>
              <w:t>Experience of developing and delivering communications across a range of digital and traditional channels.</w:t>
            </w:r>
          </w:p>
        </w:tc>
        <w:tc>
          <w:tcPr>
            <w:tcW w:w="1275" w:type="dxa"/>
            <w:vAlign w:val="center"/>
          </w:tcPr>
          <w:p w14:paraId="6992A3AD" w14:textId="2F72D242" w:rsidR="00C17154" w:rsidRPr="00031620" w:rsidRDefault="00AB66DE" w:rsidP="00C17154">
            <w:pPr>
              <w:pStyle w:val="NoSpacing"/>
              <w:jc w:val="center"/>
              <w:rPr>
                <w:rFonts w:ascii="Verdana" w:hAnsi="Verdana"/>
                <w:b/>
                <w:bCs/>
                <w:sz w:val="20"/>
                <w:szCs w:val="18"/>
              </w:rPr>
            </w:pPr>
            <w:r>
              <w:rPr>
                <w:rFonts w:ascii="Verdana" w:hAnsi="Verdana"/>
                <w:b/>
                <w:bCs/>
                <w:sz w:val="20"/>
                <w:szCs w:val="18"/>
              </w:rPr>
              <w:t>*</w:t>
            </w:r>
          </w:p>
        </w:tc>
        <w:tc>
          <w:tcPr>
            <w:tcW w:w="1276" w:type="dxa"/>
            <w:vAlign w:val="center"/>
          </w:tcPr>
          <w:p w14:paraId="399E2553" w14:textId="3CDAC2E0" w:rsidR="00C17154" w:rsidRPr="00031620" w:rsidRDefault="00C17154" w:rsidP="00C17154">
            <w:pPr>
              <w:pStyle w:val="NoSpacing"/>
              <w:jc w:val="center"/>
              <w:rPr>
                <w:rFonts w:ascii="Verdana" w:hAnsi="Verdana"/>
                <w:b/>
                <w:bCs/>
                <w:sz w:val="20"/>
                <w:szCs w:val="18"/>
              </w:rPr>
            </w:pPr>
          </w:p>
        </w:tc>
        <w:tc>
          <w:tcPr>
            <w:tcW w:w="1564" w:type="dxa"/>
            <w:vAlign w:val="center"/>
          </w:tcPr>
          <w:p w14:paraId="030AB633" w14:textId="3C3ED26A" w:rsidR="00C17154" w:rsidRPr="00031620" w:rsidRDefault="00C17154" w:rsidP="00C17154">
            <w:pPr>
              <w:pStyle w:val="NoSpacing"/>
              <w:jc w:val="center"/>
              <w:rPr>
                <w:rFonts w:ascii="Verdana" w:hAnsi="Verdana"/>
                <w:b/>
                <w:bCs/>
                <w:sz w:val="20"/>
                <w:szCs w:val="18"/>
              </w:rPr>
            </w:pPr>
            <w:r>
              <w:rPr>
                <w:rFonts w:ascii="Verdana" w:hAnsi="Verdana"/>
                <w:b/>
                <w:bCs/>
                <w:sz w:val="20"/>
                <w:szCs w:val="18"/>
              </w:rPr>
              <w:t>A/I</w:t>
            </w:r>
          </w:p>
        </w:tc>
      </w:tr>
      <w:tr w:rsidR="00C17154" w14:paraId="220CA519" w14:textId="77777777" w:rsidTr="00031620">
        <w:tc>
          <w:tcPr>
            <w:tcW w:w="562" w:type="dxa"/>
            <w:vAlign w:val="center"/>
          </w:tcPr>
          <w:p w14:paraId="0D366B4F" w14:textId="1BA03F22" w:rsidR="00C17154" w:rsidRPr="002446D8" w:rsidRDefault="00AB66DE" w:rsidP="00C17154">
            <w:pPr>
              <w:pStyle w:val="NoSpacing"/>
              <w:jc w:val="center"/>
              <w:rPr>
                <w:rFonts w:ascii="Verdana" w:hAnsi="Verdana"/>
                <w:b/>
                <w:bCs/>
                <w:sz w:val="18"/>
                <w:szCs w:val="16"/>
              </w:rPr>
            </w:pPr>
            <w:r>
              <w:rPr>
                <w:rFonts w:ascii="Verdana" w:hAnsi="Verdana"/>
                <w:b/>
                <w:bCs/>
                <w:sz w:val="18"/>
                <w:szCs w:val="16"/>
              </w:rPr>
              <w:t>6</w:t>
            </w:r>
          </w:p>
        </w:tc>
        <w:tc>
          <w:tcPr>
            <w:tcW w:w="5529" w:type="dxa"/>
            <w:vAlign w:val="center"/>
          </w:tcPr>
          <w:p w14:paraId="7BBF5C95" w14:textId="2F2C4774" w:rsidR="00C17154" w:rsidRPr="00031620" w:rsidRDefault="00C53484" w:rsidP="00C17154">
            <w:pPr>
              <w:pStyle w:val="NoSpacing"/>
              <w:jc w:val="both"/>
              <w:rPr>
                <w:rFonts w:ascii="Verdana" w:hAnsi="Verdana"/>
                <w:sz w:val="20"/>
                <w:szCs w:val="18"/>
              </w:rPr>
            </w:pPr>
            <w:r w:rsidRPr="00C53484">
              <w:rPr>
                <w:rFonts w:ascii="Verdana" w:hAnsi="Verdana"/>
                <w:sz w:val="20"/>
                <w:szCs w:val="18"/>
              </w:rPr>
              <w:t>Experience of creating engaging content tailored to different audiences.</w:t>
            </w:r>
          </w:p>
        </w:tc>
        <w:tc>
          <w:tcPr>
            <w:tcW w:w="1275" w:type="dxa"/>
            <w:vAlign w:val="center"/>
          </w:tcPr>
          <w:p w14:paraId="774FCABE" w14:textId="137C2544" w:rsidR="00C17154" w:rsidRPr="00031620" w:rsidRDefault="00C17154" w:rsidP="00C17154">
            <w:pPr>
              <w:pStyle w:val="NoSpacing"/>
              <w:jc w:val="center"/>
              <w:rPr>
                <w:rFonts w:ascii="Verdana" w:hAnsi="Verdana"/>
                <w:b/>
                <w:bCs/>
                <w:sz w:val="20"/>
                <w:szCs w:val="18"/>
              </w:rPr>
            </w:pPr>
            <w:r>
              <w:rPr>
                <w:rFonts w:ascii="Verdana" w:hAnsi="Verdana"/>
                <w:b/>
                <w:bCs/>
                <w:sz w:val="20"/>
                <w:szCs w:val="18"/>
              </w:rPr>
              <w:t>*</w:t>
            </w:r>
          </w:p>
        </w:tc>
        <w:tc>
          <w:tcPr>
            <w:tcW w:w="1276" w:type="dxa"/>
            <w:vAlign w:val="center"/>
          </w:tcPr>
          <w:p w14:paraId="4B21DCB9" w14:textId="77777777" w:rsidR="00C17154" w:rsidRPr="00031620" w:rsidRDefault="00C17154" w:rsidP="00C17154">
            <w:pPr>
              <w:pStyle w:val="NoSpacing"/>
              <w:jc w:val="center"/>
              <w:rPr>
                <w:rFonts w:ascii="Verdana" w:hAnsi="Verdana"/>
                <w:b/>
                <w:bCs/>
                <w:sz w:val="20"/>
                <w:szCs w:val="18"/>
              </w:rPr>
            </w:pPr>
          </w:p>
        </w:tc>
        <w:tc>
          <w:tcPr>
            <w:tcW w:w="1564" w:type="dxa"/>
            <w:vAlign w:val="center"/>
          </w:tcPr>
          <w:p w14:paraId="6D1D8F3A" w14:textId="1CAE6EA8" w:rsidR="00C17154" w:rsidRPr="00031620" w:rsidRDefault="00C17154" w:rsidP="00C17154">
            <w:pPr>
              <w:pStyle w:val="NoSpacing"/>
              <w:jc w:val="center"/>
              <w:rPr>
                <w:rFonts w:ascii="Verdana" w:hAnsi="Verdana"/>
                <w:b/>
                <w:bCs/>
                <w:sz w:val="20"/>
                <w:szCs w:val="18"/>
              </w:rPr>
            </w:pPr>
            <w:r>
              <w:rPr>
                <w:rFonts w:ascii="Verdana" w:hAnsi="Verdana"/>
                <w:b/>
                <w:bCs/>
                <w:sz w:val="20"/>
                <w:szCs w:val="18"/>
              </w:rPr>
              <w:t>A/I</w:t>
            </w:r>
          </w:p>
        </w:tc>
      </w:tr>
      <w:tr w:rsidR="00F528CC" w14:paraId="7431AD13" w14:textId="77777777" w:rsidTr="00031620">
        <w:tc>
          <w:tcPr>
            <w:tcW w:w="562" w:type="dxa"/>
            <w:vAlign w:val="center"/>
          </w:tcPr>
          <w:p w14:paraId="00FEF9CF" w14:textId="188F24DC" w:rsidR="00F528CC" w:rsidRDefault="00AB66DE" w:rsidP="00C17154">
            <w:pPr>
              <w:pStyle w:val="NoSpacing"/>
              <w:jc w:val="center"/>
              <w:rPr>
                <w:rFonts w:ascii="Verdana" w:hAnsi="Verdana"/>
                <w:b/>
                <w:bCs/>
                <w:sz w:val="18"/>
                <w:szCs w:val="16"/>
              </w:rPr>
            </w:pPr>
            <w:r>
              <w:rPr>
                <w:rFonts w:ascii="Verdana" w:hAnsi="Verdana"/>
                <w:b/>
                <w:bCs/>
                <w:sz w:val="18"/>
                <w:szCs w:val="16"/>
              </w:rPr>
              <w:t>7</w:t>
            </w:r>
          </w:p>
        </w:tc>
        <w:tc>
          <w:tcPr>
            <w:tcW w:w="5529" w:type="dxa"/>
            <w:vAlign w:val="center"/>
          </w:tcPr>
          <w:p w14:paraId="50C21C97" w14:textId="192AFE46" w:rsidR="00F528CC" w:rsidRPr="007C75DD" w:rsidRDefault="00C53484" w:rsidP="00C17154">
            <w:pPr>
              <w:pStyle w:val="NoSpacing"/>
              <w:jc w:val="both"/>
              <w:rPr>
                <w:rFonts w:ascii="Verdana" w:hAnsi="Verdana"/>
                <w:sz w:val="20"/>
                <w:szCs w:val="18"/>
              </w:rPr>
            </w:pPr>
            <w:r w:rsidRPr="00C53484">
              <w:rPr>
                <w:rFonts w:ascii="Verdana" w:hAnsi="Verdana"/>
                <w:sz w:val="20"/>
                <w:szCs w:val="18"/>
              </w:rPr>
              <w:t>Experience of using digital platforms, online tools, and social media analytics to measure impact.</w:t>
            </w:r>
          </w:p>
        </w:tc>
        <w:tc>
          <w:tcPr>
            <w:tcW w:w="1275" w:type="dxa"/>
            <w:vAlign w:val="center"/>
          </w:tcPr>
          <w:p w14:paraId="41CFB502" w14:textId="62F9015F" w:rsidR="00F528CC" w:rsidRDefault="00AB66DE" w:rsidP="00C17154">
            <w:pPr>
              <w:pStyle w:val="NoSpacing"/>
              <w:jc w:val="center"/>
              <w:rPr>
                <w:rFonts w:ascii="Verdana" w:hAnsi="Verdana"/>
                <w:b/>
                <w:bCs/>
                <w:sz w:val="20"/>
                <w:szCs w:val="18"/>
              </w:rPr>
            </w:pPr>
            <w:r>
              <w:rPr>
                <w:rFonts w:ascii="Verdana" w:hAnsi="Verdana"/>
                <w:b/>
                <w:bCs/>
                <w:sz w:val="20"/>
                <w:szCs w:val="18"/>
              </w:rPr>
              <w:t>*</w:t>
            </w:r>
          </w:p>
        </w:tc>
        <w:tc>
          <w:tcPr>
            <w:tcW w:w="1276" w:type="dxa"/>
            <w:vAlign w:val="center"/>
          </w:tcPr>
          <w:p w14:paraId="585FDF19" w14:textId="77777777" w:rsidR="00F528CC" w:rsidRPr="00031620" w:rsidRDefault="00F528CC" w:rsidP="00C17154">
            <w:pPr>
              <w:pStyle w:val="NoSpacing"/>
              <w:jc w:val="center"/>
              <w:rPr>
                <w:rFonts w:ascii="Verdana" w:hAnsi="Verdana"/>
                <w:b/>
                <w:bCs/>
                <w:sz w:val="20"/>
                <w:szCs w:val="18"/>
              </w:rPr>
            </w:pPr>
          </w:p>
        </w:tc>
        <w:tc>
          <w:tcPr>
            <w:tcW w:w="1564" w:type="dxa"/>
            <w:vAlign w:val="center"/>
          </w:tcPr>
          <w:p w14:paraId="70FEA5F5" w14:textId="423BDF0B" w:rsidR="00F528CC" w:rsidRDefault="0003316D" w:rsidP="00C17154">
            <w:pPr>
              <w:pStyle w:val="NoSpacing"/>
              <w:jc w:val="center"/>
              <w:rPr>
                <w:rFonts w:ascii="Verdana" w:hAnsi="Verdana"/>
                <w:b/>
                <w:bCs/>
                <w:sz w:val="20"/>
                <w:szCs w:val="18"/>
              </w:rPr>
            </w:pPr>
            <w:r>
              <w:rPr>
                <w:rFonts w:ascii="Verdana" w:hAnsi="Verdana"/>
                <w:b/>
                <w:bCs/>
                <w:sz w:val="20"/>
                <w:szCs w:val="18"/>
              </w:rPr>
              <w:t>A/I</w:t>
            </w:r>
          </w:p>
        </w:tc>
      </w:tr>
      <w:tr w:rsidR="00C17154" w14:paraId="3F96BA98" w14:textId="77777777" w:rsidTr="00031620">
        <w:tc>
          <w:tcPr>
            <w:tcW w:w="562" w:type="dxa"/>
            <w:vAlign w:val="center"/>
          </w:tcPr>
          <w:p w14:paraId="5A2681D4" w14:textId="138283F0" w:rsidR="00C17154" w:rsidRPr="002446D8" w:rsidRDefault="00AB66DE" w:rsidP="00C17154">
            <w:pPr>
              <w:pStyle w:val="NoSpacing"/>
              <w:jc w:val="center"/>
              <w:rPr>
                <w:rFonts w:ascii="Verdana" w:hAnsi="Verdana"/>
                <w:b/>
                <w:bCs/>
                <w:sz w:val="18"/>
                <w:szCs w:val="16"/>
              </w:rPr>
            </w:pPr>
            <w:r>
              <w:rPr>
                <w:rFonts w:ascii="Verdana" w:hAnsi="Verdana"/>
                <w:b/>
                <w:bCs/>
                <w:sz w:val="18"/>
                <w:szCs w:val="16"/>
              </w:rPr>
              <w:t>8</w:t>
            </w:r>
          </w:p>
        </w:tc>
        <w:tc>
          <w:tcPr>
            <w:tcW w:w="5529" w:type="dxa"/>
            <w:vAlign w:val="center"/>
          </w:tcPr>
          <w:p w14:paraId="124F8260" w14:textId="758DBB0F" w:rsidR="00C17154" w:rsidRPr="00031620" w:rsidRDefault="00C53484" w:rsidP="00C17154">
            <w:pPr>
              <w:pStyle w:val="NoSpacing"/>
              <w:jc w:val="both"/>
              <w:rPr>
                <w:rFonts w:ascii="Verdana" w:hAnsi="Verdana"/>
                <w:sz w:val="20"/>
                <w:szCs w:val="18"/>
              </w:rPr>
            </w:pPr>
            <w:r w:rsidRPr="00C53484">
              <w:rPr>
                <w:rFonts w:ascii="Verdana" w:hAnsi="Verdana"/>
                <w:sz w:val="20"/>
                <w:szCs w:val="18"/>
              </w:rPr>
              <w:t>Experience of managing shared inboxes and handling enquiries in a professional manner.</w:t>
            </w:r>
          </w:p>
        </w:tc>
        <w:tc>
          <w:tcPr>
            <w:tcW w:w="1275" w:type="dxa"/>
            <w:vAlign w:val="center"/>
          </w:tcPr>
          <w:p w14:paraId="0F4966FB" w14:textId="05B679B9" w:rsidR="00C17154" w:rsidRPr="00031620" w:rsidRDefault="00C17154" w:rsidP="00C17154">
            <w:pPr>
              <w:pStyle w:val="NoSpacing"/>
              <w:jc w:val="center"/>
              <w:rPr>
                <w:rFonts w:ascii="Verdana" w:hAnsi="Verdana"/>
                <w:b/>
                <w:bCs/>
                <w:sz w:val="20"/>
                <w:szCs w:val="18"/>
              </w:rPr>
            </w:pPr>
          </w:p>
        </w:tc>
        <w:tc>
          <w:tcPr>
            <w:tcW w:w="1276" w:type="dxa"/>
            <w:vAlign w:val="center"/>
          </w:tcPr>
          <w:p w14:paraId="0E007750" w14:textId="44686A60" w:rsidR="00C17154" w:rsidRPr="00031620" w:rsidRDefault="00AB66DE" w:rsidP="00C17154">
            <w:pPr>
              <w:pStyle w:val="NoSpacing"/>
              <w:jc w:val="center"/>
              <w:rPr>
                <w:rFonts w:ascii="Verdana" w:hAnsi="Verdana"/>
                <w:b/>
                <w:bCs/>
                <w:sz w:val="20"/>
                <w:szCs w:val="18"/>
              </w:rPr>
            </w:pPr>
            <w:r>
              <w:rPr>
                <w:rFonts w:ascii="Verdana" w:hAnsi="Verdana"/>
                <w:b/>
                <w:bCs/>
                <w:sz w:val="20"/>
                <w:szCs w:val="18"/>
              </w:rPr>
              <w:t>*</w:t>
            </w:r>
          </w:p>
        </w:tc>
        <w:tc>
          <w:tcPr>
            <w:tcW w:w="1564" w:type="dxa"/>
            <w:vAlign w:val="center"/>
          </w:tcPr>
          <w:p w14:paraId="42EE0085" w14:textId="56655A83" w:rsidR="00C17154" w:rsidRPr="00031620" w:rsidRDefault="00C17154" w:rsidP="00C17154">
            <w:pPr>
              <w:pStyle w:val="NoSpacing"/>
              <w:jc w:val="center"/>
              <w:rPr>
                <w:rFonts w:ascii="Verdana" w:hAnsi="Verdana"/>
                <w:b/>
                <w:bCs/>
                <w:sz w:val="20"/>
                <w:szCs w:val="18"/>
              </w:rPr>
            </w:pPr>
            <w:r>
              <w:rPr>
                <w:rFonts w:ascii="Verdana" w:hAnsi="Verdana"/>
                <w:b/>
                <w:bCs/>
                <w:sz w:val="20"/>
                <w:szCs w:val="18"/>
              </w:rPr>
              <w:t>A/I</w:t>
            </w:r>
          </w:p>
        </w:tc>
      </w:tr>
      <w:tr w:rsidR="00C53484" w14:paraId="67C73F09" w14:textId="77777777" w:rsidTr="00031620">
        <w:tc>
          <w:tcPr>
            <w:tcW w:w="562" w:type="dxa"/>
            <w:vAlign w:val="center"/>
          </w:tcPr>
          <w:p w14:paraId="53255EA9" w14:textId="110C4736" w:rsidR="00C53484" w:rsidRDefault="00AB66DE" w:rsidP="00C17154">
            <w:pPr>
              <w:pStyle w:val="NoSpacing"/>
              <w:jc w:val="center"/>
              <w:rPr>
                <w:rFonts w:ascii="Verdana" w:hAnsi="Verdana"/>
                <w:b/>
                <w:bCs/>
                <w:sz w:val="18"/>
                <w:szCs w:val="16"/>
              </w:rPr>
            </w:pPr>
            <w:r>
              <w:rPr>
                <w:rFonts w:ascii="Verdana" w:hAnsi="Verdana"/>
                <w:b/>
                <w:bCs/>
                <w:sz w:val="18"/>
                <w:szCs w:val="16"/>
              </w:rPr>
              <w:t>9</w:t>
            </w:r>
          </w:p>
        </w:tc>
        <w:tc>
          <w:tcPr>
            <w:tcW w:w="5529" w:type="dxa"/>
            <w:vAlign w:val="center"/>
          </w:tcPr>
          <w:p w14:paraId="5BAD6630" w14:textId="6DEB06B7" w:rsidR="00C53484" w:rsidRPr="00C53484" w:rsidRDefault="00C53484" w:rsidP="00C17154">
            <w:pPr>
              <w:pStyle w:val="NoSpacing"/>
              <w:jc w:val="both"/>
              <w:rPr>
                <w:rFonts w:ascii="Verdana" w:hAnsi="Verdana"/>
                <w:sz w:val="20"/>
                <w:szCs w:val="18"/>
              </w:rPr>
            </w:pPr>
            <w:r w:rsidRPr="00C53484">
              <w:rPr>
                <w:rFonts w:ascii="Verdana" w:hAnsi="Verdana"/>
                <w:sz w:val="20"/>
                <w:szCs w:val="18"/>
              </w:rPr>
              <w:t>Experience of working in a membership organisation, students’ union, or higher education setting.</w:t>
            </w:r>
          </w:p>
        </w:tc>
        <w:tc>
          <w:tcPr>
            <w:tcW w:w="1275" w:type="dxa"/>
            <w:vAlign w:val="center"/>
          </w:tcPr>
          <w:p w14:paraId="263635C0" w14:textId="77777777" w:rsidR="00C53484" w:rsidRDefault="00C53484" w:rsidP="00C17154">
            <w:pPr>
              <w:pStyle w:val="NoSpacing"/>
              <w:jc w:val="center"/>
              <w:rPr>
                <w:rFonts w:ascii="Verdana" w:hAnsi="Verdana"/>
                <w:b/>
                <w:bCs/>
                <w:sz w:val="20"/>
                <w:szCs w:val="18"/>
              </w:rPr>
            </w:pPr>
          </w:p>
        </w:tc>
        <w:tc>
          <w:tcPr>
            <w:tcW w:w="1276" w:type="dxa"/>
            <w:vAlign w:val="center"/>
          </w:tcPr>
          <w:p w14:paraId="08B8D953" w14:textId="74C5B93E" w:rsidR="00C53484" w:rsidRPr="00031620" w:rsidRDefault="00AB66DE" w:rsidP="00C17154">
            <w:pPr>
              <w:pStyle w:val="NoSpacing"/>
              <w:jc w:val="center"/>
              <w:rPr>
                <w:rFonts w:ascii="Verdana" w:hAnsi="Verdana"/>
                <w:b/>
                <w:bCs/>
                <w:sz w:val="20"/>
                <w:szCs w:val="18"/>
              </w:rPr>
            </w:pPr>
            <w:r>
              <w:rPr>
                <w:rFonts w:ascii="Verdana" w:hAnsi="Verdana"/>
                <w:b/>
                <w:bCs/>
                <w:sz w:val="20"/>
                <w:szCs w:val="18"/>
              </w:rPr>
              <w:t>*</w:t>
            </w:r>
          </w:p>
        </w:tc>
        <w:tc>
          <w:tcPr>
            <w:tcW w:w="1564" w:type="dxa"/>
            <w:vAlign w:val="center"/>
          </w:tcPr>
          <w:p w14:paraId="3675FF13" w14:textId="39D4A6A1" w:rsidR="00C53484" w:rsidRDefault="00AB66DE" w:rsidP="00C17154">
            <w:pPr>
              <w:pStyle w:val="NoSpacing"/>
              <w:jc w:val="center"/>
              <w:rPr>
                <w:rFonts w:ascii="Verdana" w:hAnsi="Verdana"/>
                <w:b/>
                <w:bCs/>
                <w:sz w:val="20"/>
                <w:szCs w:val="18"/>
              </w:rPr>
            </w:pPr>
            <w:r>
              <w:rPr>
                <w:rFonts w:ascii="Verdana" w:hAnsi="Verdana"/>
                <w:b/>
                <w:bCs/>
                <w:sz w:val="20"/>
                <w:szCs w:val="18"/>
              </w:rPr>
              <w:t>A/I</w:t>
            </w:r>
          </w:p>
        </w:tc>
      </w:tr>
      <w:tr w:rsidR="00C53484" w14:paraId="7B0D7EBC" w14:textId="77777777" w:rsidTr="00031620">
        <w:tc>
          <w:tcPr>
            <w:tcW w:w="562" w:type="dxa"/>
            <w:vAlign w:val="center"/>
          </w:tcPr>
          <w:p w14:paraId="5F7502A0" w14:textId="751F3942" w:rsidR="00C53484" w:rsidRDefault="00AB66DE" w:rsidP="00C17154">
            <w:pPr>
              <w:pStyle w:val="NoSpacing"/>
              <w:jc w:val="center"/>
              <w:rPr>
                <w:rFonts w:ascii="Verdana" w:hAnsi="Verdana"/>
                <w:b/>
                <w:bCs/>
                <w:sz w:val="18"/>
                <w:szCs w:val="16"/>
              </w:rPr>
            </w:pPr>
            <w:r>
              <w:rPr>
                <w:rFonts w:ascii="Verdana" w:hAnsi="Verdana"/>
                <w:b/>
                <w:bCs/>
                <w:sz w:val="18"/>
                <w:szCs w:val="16"/>
              </w:rPr>
              <w:t>10</w:t>
            </w:r>
          </w:p>
        </w:tc>
        <w:tc>
          <w:tcPr>
            <w:tcW w:w="5529" w:type="dxa"/>
            <w:vAlign w:val="center"/>
          </w:tcPr>
          <w:p w14:paraId="26F29B3A" w14:textId="3C38BF38" w:rsidR="00C53484" w:rsidRPr="00C53484" w:rsidRDefault="00C53484" w:rsidP="00C17154">
            <w:pPr>
              <w:pStyle w:val="NoSpacing"/>
              <w:jc w:val="both"/>
              <w:rPr>
                <w:rFonts w:ascii="Verdana" w:hAnsi="Verdana"/>
                <w:sz w:val="20"/>
                <w:szCs w:val="18"/>
              </w:rPr>
            </w:pPr>
            <w:r w:rsidRPr="00C53484">
              <w:rPr>
                <w:rFonts w:ascii="Verdana" w:hAnsi="Verdana"/>
                <w:sz w:val="20"/>
                <w:szCs w:val="18"/>
              </w:rPr>
              <w:t>Experience of applying data segmentation for targeted communications.</w:t>
            </w:r>
          </w:p>
        </w:tc>
        <w:tc>
          <w:tcPr>
            <w:tcW w:w="1275" w:type="dxa"/>
            <w:vAlign w:val="center"/>
          </w:tcPr>
          <w:p w14:paraId="4439D783" w14:textId="77777777" w:rsidR="00C53484" w:rsidRDefault="00C53484" w:rsidP="00C17154">
            <w:pPr>
              <w:pStyle w:val="NoSpacing"/>
              <w:jc w:val="center"/>
              <w:rPr>
                <w:rFonts w:ascii="Verdana" w:hAnsi="Verdana"/>
                <w:b/>
                <w:bCs/>
                <w:sz w:val="20"/>
                <w:szCs w:val="18"/>
              </w:rPr>
            </w:pPr>
          </w:p>
        </w:tc>
        <w:tc>
          <w:tcPr>
            <w:tcW w:w="1276" w:type="dxa"/>
            <w:vAlign w:val="center"/>
          </w:tcPr>
          <w:p w14:paraId="7A0D9574" w14:textId="60606D97" w:rsidR="00C53484" w:rsidRPr="00031620" w:rsidRDefault="00AB66DE" w:rsidP="00C17154">
            <w:pPr>
              <w:pStyle w:val="NoSpacing"/>
              <w:jc w:val="center"/>
              <w:rPr>
                <w:rFonts w:ascii="Verdana" w:hAnsi="Verdana"/>
                <w:b/>
                <w:bCs/>
                <w:sz w:val="20"/>
                <w:szCs w:val="18"/>
              </w:rPr>
            </w:pPr>
            <w:r>
              <w:rPr>
                <w:rFonts w:ascii="Verdana" w:hAnsi="Verdana"/>
                <w:b/>
                <w:bCs/>
                <w:sz w:val="20"/>
                <w:szCs w:val="18"/>
              </w:rPr>
              <w:t>*</w:t>
            </w:r>
          </w:p>
        </w:tc>
        <w:tc>
          <w:tcPr>
            <w:tcW w:w="1564" w:type="dxa"/>
            <w:vAlign w:val="center"/>
          </w:tcPr>
          <w:p w14:paraId="762B6D50" w14:textId="2E09519F" w:rsidR="00C53484" w:rsidRDefault="00AB66DE" w:rsidP="00C17154">
            <w:pPr>
              <w:pStyle w:val="NoSpacing"/>
              <w:jc w:val="center"/>
              <w:rPr>
                <w:rFonts w:ascii="Verdana" w:hAnsi="Verdana"/>
                <w:b/>
                <w:bCs/>
                <w:sz w:val="20"/>
                <w:szCs w:val="18"/>
              </w:rPr>
            </w:pPr>
            <w:r>
              <w:rPr>
                <w:rFonts w:ascii="Verdana" w:hAnsi="Verdana"/>
                <w:b/>
                <w:bCs/>
                <w:sz w:val="20"/>
                <w:szCs w:val="18"/>
              </w:rPr>
              <w:t>A/I</w:t>
            </w:r>
          </w:p>
        </w:tc>
      </w:tr>
      <w:tr w:rsidR="00C53484" w14:paraId="06F6D96E" w14:textId="77777777" w:rsidTr="00031620">
        <w:tc>
          <w:tcPr>
            <w:tcW w:w="562" w:type="dxa"/>
            <w:vAlign w:val="center"/>
          </w:tcPr>
          <w:p w14:paraId="0A9B1F2B" w14:textId="5E7F91F1" w:rsidR="00C53484" w:rsidRDefault="00AB66DE" w:rsidP="00C17154">
            <w:pPr>
              <w:pStyle w:val="NoSpacing"/>
              <w:jc w:val="center"/>
              <w:rPr>
                <w:rFonts w:ascii="Verdana" w:hAnsi="Verdana"/>
                <w:b/>
                <w:bCs/>
                <w:sz w:val="18"/>
                <w:szCs w:val="16"/>
              </w:rPr>
            </w:pPr>
            <w:r>
              <w:rPr>
                <w:rFonts w:ascii="Verdana" w:hAnsi="Verdana"/>
                <w:b/>
                <w:bCs/>
                <w:sz w:val="18"/>
                <w:szCs w:val="16"/>
              </w:rPr>
              <w:lastRenderedPageBreak/>
              <w:t>11</w:t>
            </w:r>
          </w:p>
        </w:tc>
        <w:tc>
          <w:tcPr>
            <w:tcW w:w="5529" w:type="dxa"/>
            <w:vAlign w:val="center"/>
          </w:tcPr>
          <w:p w14:paraId="7C077D4C" w14:textId="4C1989C6" w:rsidR="00C53484" w:rsidRPr="00C53484" w:rsidRDefault="00C53484" w:rsidP="00C17154">
            <w:pPr>
              <w:pStyle w:val="NoSpacing"/>
              <w:jc w:val="both"/>
              <w:rPr>
                <w:rFonts w:ascii="Verdana" w:hAnsi="Verdana"/>
                <w:sz w:val="20"/>
                <w:szCs w:val="18"/>
              </w:rPr>
            </w:pPr>
            <w:r w:rsidRPr="00C53484">
              <w:rPr>
                <w:rFonts w:ascii="Verdana" w:hAnsi="Verdana"/>
                <w:sz w:val="20"/>
                <w:szCs w:val="18"/>
              </w:rPr>
              <w:t>Knowledge of brand management and stakeholder engagement in a membership context.</w:t>
            </w:r>
          </w:p>
        </w:tc>
        <w:tc>
          <w:tcPr>
            <w:tcW w:w="1275" w:type="dxa"/>
            <w:vAlign w:val="center"/>
          </w:tcPr>
          <w:p w14:paraId="465ED428" w14:textId="77777777" w:rsidR="00C53484" w:rsidRDefault="00C53484" w:rsidP="00C17154">
            <w:pPr>
              <w:pStyle w:val="NoSpacing"/>
              <w:jc w:val="center"/>
              <w:rPr>
                <w:rFonts w:ascii="Verdana" w:hAnsi="Verdana"/>
                <w:b/>
                <w:bCs/>
                <w:sz w:val="20"/>
                <w:szCs w:val="18"/>
              </w:rPr>
            </w:pPr>
          </w:p>
        </w:tc>
        <w:tc>
          <w:tcPr>
            <w:tcW w:w="1276" w:type="dxa"/>
            <w:vAlign w:val="center"/>
          </w:tcPr>
          <w:p w14:paraId="3EFDCCA3" w14:textId="6E59339D" w:rsidR="00C53484" w:rsidRPr="00031620" w:rsidRDefault="00AB66DE" w:rsidP="00C17154">
            <w:pPr>
              <w:pStyle w:val="NoSpacing"/>
              <w:jc w:val="center"/>
              <w:rPr>
                <w:rFonts w:ascii="Verdana" w:hAnsi="Verdana"/>
                <w:b/>
                <w:bCs/>
                <w:sz w:val="20"/>
                <w:szCs w:val="18"/>
              </w:rPr>
            </w:pPr>
            <w:r>
              <w:rPr>
                <w:rFonts w:ascii="Verdana" w:hAnsi="Verdana"/>
                <w:b/>
                <w:bCs/>
                <w:sz w:val="20"/>
                <w:szCs w:val="18"/>
              </w:rPr>
              <w:t>*</w:t>
            </w:r>
          </w:p>
        </w:tc>
        <w:tc>
          <w:tcPr>
            <w:tcW w:w="1564" w:type="dxa"/>
            <w:vAlign w:val="center"/>
          </w:tcPr>
          <w:p w14:paraId="29A05558" w14:textId="368D0027" w:rsidR="00C53484" w:rsidRDefault="00AB66DE" w:rsidP="00C17154">
            <w:pPr>
              <w:pStyle w:val="NoSpacing"/>
              <w:jc w:val="center"/>
              <w:rPr>
                <w:rFonts w:ascii="Verdana" w:hAnsi="Verdana"/>
                <w:b/>
                <w:bCs/>
                <w:sz w:val="20"/>
                <w:szCs w:val="18"/>
              </w:rPr>
            </w:pPr>
            <w:r>
              <w:rPr>
                <w:rFonts w:ascii="Verdana" w:hAnsi="Verdana"/>
                <w:b/>
                <w:bCs/>
                <w:sz w:val="20"/>
                <w:szCs w:val="18"/>
              </w:rPr>
              <w:t>A/I</w:t>
            </w:r>
          </w:p>
        </w:tc>
      </w:tr>
      <w:tr w:rsidR="00C17154" w14:paraId="0BDD17DD" w14:textId="77777777" w:rsidTr="00BD5284">
        <w:tc>
          <w:tcPr>
            <w:tcW w:w="6091" w:type="dxa"/>
            <w:gridSpan w:val="2"/>
            <w:vAlign w:val="center"/>
          </w:tcPr>
          <w:p w14:paraId="17427259" w14:textId="709788F9" w:rsidR="00C17154" w:rsidRPr="00031620" w:rsidRDefault="00C17154" w:rsidP="00C17154">
            <w:pPr>
              <w:pStyle w:val="NoSpacing"/>
              <w:rPr>
                <w:rFonts w:ascii="Verdana" w:hAnsi="Verdana"/>
                <w:sz w:val="18"/>
                <w:szCs w:val="16"/>
              </w:rPr>
            </w:pPr>
            <w:r w:rsidRPr="00031620">
              <w:rPr>
                <w:rFonts w:ascii="Verdana" w:hAnsi="Verdana"/>
                <w:b/>
                <w:bCs/>
                <w:sz w:val="20"/>
                <w:szCs w:val="18"/>
              </w:rPr>
              <w:t>Skills &amp; Knowledge</w:t>
            </w:r>
          </w:p>
        </w:tc>
        <w:tc>
          <w:tcPr>
            <w:tcW w:w="1275" w:type="dxa"/>
            <w:vAlign w:val="center"/>
          </w:tcPr>
          <w:p w14:paraId="6B297441" w14:textId="53B426B7" w:rsidR="00C17154" w:rsidRPr="00031620" w:rsidRDefault="00C17154" w:rsidP="00C17154">
            <w:pPr>
              <w:pStyle w:val="NoSpacing"/>
              <w:jc w:val="center"/>
              <w:rPr>
                <w:rFonts w:ascii="Verdana" w:hAnsi="Verdana"/>
                <w:b/>
                <w:bCs/>
                <w:sz w:val="20"/>
                <w:szCs w:val="18"/>
              </w:rPr>
            </w:pPr>
            <w:r w:rsidRPr="002446D8">
              <w:rPr>
                <w:rFonts w:ascii="Verdana" w:hAnsi="Verdana"/>
                <w:b/>
                <w:bCs/>
                <w:sz w:val="20"/>
                <w:szCs w:val="18"/>
              </w:rPr>
              <w:t>Essential</w:t>
            </w:r>
          </w:p>
        </w:tc>
        <w:tc>
          <w:tcPr>
            <w:tcW w:w="1276" w:type="dxa"/>
            <w:vAlign w:val="center"/>
          </w:tcPr>
          <w:p w14:paraId="305DDD19" w14:textId="413E2E9F" w:rsidR="00C17154" w:rsidRPr="00031620" w:rsidRDefault="00C17154" w:rsidP="00C17154">
            <w:pPr>
              <w:pStyle w:val="NoSpacing"/>
              <w:jc w:val="center"/>
              <w:rPr>
                <w:rFonts w:ascii="Verdana" w:hAnsi="Verdana"/>
                <w:b/>
                <w:bCs/>
                <w:sz w:val="20"/>
                <w:szCs w:val="18"/>
              </w:rPr>
            </w:pPr>
            <w:r w:rsidRPr="002446D8">
              <w:rPr>
                <w:rFonts w:ascii="Verdana" w:hAnsi="Verdana"/>
                <w:b/>
                <w:bCs/>
                <w:sz w:val="20"/>
                <w:szCs w:val="18"/>
              </w:rPr>
              <w:t>Desirable</w:t>
            </w:r>
          </w:p>
        </w:tc>
        <w:tc>
          <w:tcPr>
            <w:tcW w:w="1564" w:type="dxa"/>
            <w:vAlign w:val="center"/>
          </w:tcPr>
          <w:p w14:paraId="1BF7C8BF" w14:textId="098F5212" w:rsidR="00C17154" w:rsidRPr="00031620" w:rsidRDefault="00C17154" w:rsidP="00C17154">
            <w:pPr>
              <w:pStyle w:val="NoSpacing"/>
              <w:jc w:val="center"/>
              <w:rPr>
                <w:rFonts w:ascii="Verdana" w:hAnsi="Verdana"/>
                <w:b/>
                <w:bCs/>
                <w:sz w:val="20"/>
                <w:szCs w:val="18"/>
              </w:rPr>
            </w:pPr>
            <w:r w:rsidRPr="002446D8">
              <w:rPr>
                <w:rFonts w:ascii="Verdana" w:hAnsi="Verdana"/>
                <w:b/>
                <w:bCs/>
                <w:sz w:val="20"/>
                <w:szCs w:val="18"/>
              </w:rPr>
              <w:t>Assessment Criteria</w:t>
            </w:r>
          </w:p>
        </w:tc>
      </w:tr>
      <w:tr w:rsidR="00C17154" w14:paraId="546EFBAF" w14:textId="77777777" w:rsidTr="00031620">
        <w:tc>
          <w:tcPr>
            <w:tcW w:w="562" w:type="dxa"/>
            <w:vAlign w:val="center"/>
          </w:tcPr>
          <w:p w14:paraId="40B497AD" w14:textId="25F7A410" w:rsidR="00C17154" w:rsidRPr="002446D8" w:rsidRDefault="001A18AB" w:rsidP="00C17154">
            <w:pPr>
              <w:pStyle w:val="NoSpacing"/>
              <w:spacing w:before="240"/>
              <w:jc w:val="center"/>
              <w:rPr>
                <w:rFonts w:ascii="Verdana" w:hAnsi="Verdana"/>
                <w:b/>
                <w:bCs/>
                <w:sz w:val="18"/>
                <w:szCs w:val="16"/>
              </w:rPr>
            </w:pPr>
            <w:r>
              <w:rPr>
                <w:rFonts w:ascii="Verdana" w:hAnsi="Verdana"/>
                <w:b/>
                <w:bCs/>
                <w:sz w:val="18"/>
                <w:szCs w:val="16"/>
              </w:rPr>
              <w:t>12</w:t>
            </w:r>
          </w:p>
        </w:tc>
        <w:tc>
          <w:tcPr>
            <w:tcW w:w="5529" w:type="dxa"/>
            <w:vAlign w:val="center"/>
          </w:tcPr>
          <w:p w14:paraId="6B2BADBF" w14:textId="4E81DEC5" w:rsidR="00C17154" w:rsidRPr="00031620" w:rsidRDefault="00AB66DE" w:rsidP="00C17154">
            <w:pPr>
              <w:pStyle w:val="NoSpacing"/>
              <w:jc w:val="both"/>
              <w:rPr>
                <w:rFonts w:ascii="Verdana" w:hAnsi="Verdana"/>
                <w:sz w:val="20"/>
                <w:szCs w:val="18"/>
              </w:rPr>
            </w:pPr>
            <w:r w:rsidRPr="00AB66DE">
              <w:rPr>
                <w:rFonts w:ascii="Verdana" w:hAnsi="Verdana"/>
                <w:sz w:val="20"/>
                <w:szCs w:val="18"/>
              </w:rPr>
              <w:t>Strong written and verbal communication skills with the ability to adapt tone and style for different audiences.</w:t>
            </w:r>
          </w:p>
        </w:tc>
        <w:tc>
          <w:tcPr>
            <w:tcW w:w="1275" w:type="dxa"/>
            <w:vAlign w:val="center"/>
          </w:tcPr>
          <w:p w14:paraId="05B579CB" w14:textId="0A04864B" w:rsidR="00C17154" w:rsidRPr="00031620" w:rsidRDefault="00C17154" w:rsidP="00C17154">
            <w:pPr>
              <w:pStyle w:val="NoSpacing"/>
              <w:jc w:val="center"/>
              <w:rPr>
                <w:rFonts w:ascii="Verdana" w:hAnsi="Verdana"/>
                <w:b/>
                <w:bCs/>
                <w:sz w:val="20"/>
                <w:szCs w:val="18"/>
              </w:rPr>
            </w:pPr>
            <w:r>
              <w:rPr>
                <w:rFonts w:ascii="Verdana" w:hAnsi="Verdana"/>
                <w:b/>
                <w:bCs/>
                <w:sz w:val="20"/>
                <w:szCs w:val="18"/>
              </w:rPr>
              <w:t>*</w:t>
            </w:r>
          </w:p>
        </w:tc>
        <w:tc>
          <w:tcPr>
            <w:tcW w:w="1276" w:type="dxa"/>
            <w:vAlign w:val="center"/>
          </w:tcPr>
          <w:p w14:paraId="1E0E0889" w14:textId="77777777" w:rsidR="00C17154" w:rsidRPr="00031620" w:rsidRDefault="00C17154" w:rsidP="00C17154">
            <w:pPr>
              <w:pStyle w:val="NoSpacing"/>
              <w:jc w:val="center"/>
              <w:rPr>
                <w:rFonts w:ascii="Verdana" w:hAnsi="Verdana"/>
                <w:b/>
                <w:bCs/>
                <w:sz w:val="20"/>
                <w:szCs w:val="18"/>
              </w:rPr>
            </w:pPr>
          </w:p>
        </w:tc>
        <w:tc>
          <w:tcPr>
            <w:tcW w:w="1564" w:type="dxa"/>
            <w:vAlign w:val="center"/>
          </w:tcPr>
          <w:p w14:paraId="1B6A348E" w14:textId="6AA095F4" w:rsidR="00C17154" w:rsidRPr="00031620" w:rsidRDefault="00C17154" w:rsidP="00C17154">
            <w:pPr>
              <w:pStyle w:val="NoSpacing"/>
              <w:jc w:val="center"/>
              <w:rPr>
                <w:rFonts w:ascii="Verdana" w:hAnsi="Verdana"/>
                <w:b/>
                <w:bCs/>
                <w:sz w:val="20"/>
                <w:szCs w:val="18"/>
              </w:rPr>
            </w:pPr>
            <w:r>
              <w:rPr>
                <w:rFonts w:ascii="Verdana" w:hAnsi="Verdana"/>
                <w:b/>
                <w:bCs/>
                <w:sz w:val="20"/>
                <w:szCs w:val="18"/>
              </w:rPr>
              <w:t>A/I</w:t>
            </w:r>
          </w:p>
        </w:tc>
      </w:tr>
      <w:tr w:rsidR="00C17154" w14:paraId="6A35FBD9" w14:textId="77777777" w:rsidTr="00031620">
        <w:tc>
          <w:tcPr>
            <w:tcW w:w="562" w:type="dxa"/>
            <w:vAlign w:val="center"/>
          </w:tcPr>
          <w:p w14:paraId="4C281449" w14:textId="683D016B" w:rsidR="00C17154" w:rsidRPr="002446D8" w:rsidRDefault="001A18AB" w:rsidP="00C17154">
            <w:pPr>
              <w:pStyle w:val="NoSpacing"/>
              <w:jc w:val="center"/>
              <w:rPr>
                <w:rFonts w:ascii="Verdana" w:hAnsi="Verdana"/>
                <w:b/>
                <w:bCs/>
                <w:sz w:val="18"/>
                <w:szCs w:val="16"/>
              </w:rPr>
            </w:pPr>
            <w:r>
              <w:rPr>
                <w:rFonts w:ascii="Verdana" w:hAnsi="Verdana"/>
                <w:b/>
                <w:bCs/>
                <w:sz w:val="18"/>
                <w:szCs w:val="16"/>
              </w:rPr>
              <w:t>13</w:t>
            </w:r>
          </w:p>
        </w:tc>
        <w:tc>
          <w:tcPr>
            <w:tcW w:w="5529" w:type="dxa"/>
            <w:vAlign w:val="center"/>
          </w:tcPr>
          <w:p w14:paraId="389F140E" w14:textId="7AF6D92F" w:rsidR="00C17154" w:rsidRPr="00031620" w:rsidRDefault="00AB66DE" w:rsidP="00C17154">
            <w:pPr>
              <w:pStyle w:val="NoSpacing"/>
              <w:jc w:val="both"/>
              <w:rPr>
                <w:rFonts w:ascii="Verdana" w:hAnsi="Verdana"/>
                <w:sz w:val="20"/>
                <w:szCs w:val="18"/>
              </w:rPr>
            </w:pPr>
            <w:r w:rsidRPr="00AB66DE">
              <w:rPr>
                <w:rFonts w:ascii="Verdana" w:hAnsi="Verdana"/>
                <w:sz w:val="20"/>
                <w:szCs w:val="18"/>
              </w:rPr>
              <w:t>Good understanding of digital communications platforms and current trends.</w:t>
            </w:r>
          </w:p>
        </w:tc>
        <w:tc>
          <w:tcPr>
            <w:tcW w:w="1275" w:type="dxa"/>
            <w:vAlign w:val="center"/>
          </w:tcPr>
          <w:p w14:paraId="49D12744" w14:textId="77C6999A" w:rsidR="00C17154" w:rsidRPr="00031620" w:rsidRDefault="00F528CC" w:rsidP="00C17154">
            <w:pPr>
              <w:pStyle w:val="NoSpacing"/>
              <w:jc w:val="center"/>
              <w:rPr>
                <w:rFonts w:ascii="Verdana" w:hAnsi="Verdana"/>
                <w:b/>
                <w:bCs/>
                <w:sz w:val="20"/>
                <w:szCs w:val="18"/>
              </w:rPr>
            </w:pPr>
            <w:r>
              <w:rPr>
                <w:rFonts w:ascii="Verdana" w:hAnsi="Verdana"/>
                <w:b/>
                <w:bCs/>
                <w:sz w:val="20"/>
                <w:szCs w:val="18"/>
              </w:rPr>
              <w:t>*</w:t>
            </w:r>
          </w:p>
        </w:tc>
        <w:tc>
          <w:tcPr>
            <w:tcW w:w="1276" w:type="dxa"/>
            <w:vAlign w:val="center"/>
          </w:tcPr>
          <w:p w14:paraId="77DC2ECC" w14:textId="1518E99B" w:rsidR="00C17154" w:rsidRPr="00031620" w:rsidRDefault="00C17154" w:rsidP="00C17154">
            <w:pPr>
              <w:pStyle w:val="NoSpacing"/>
              <w:jc w:val="center"/>
              <w:rPr>
                <w:rFonts w:ascii="Verdana" w:hAnsi="Verdana"/>
                <w:b/>
                <w:bCs/>
                <w:sz w:val="20"/>
                <w:szCs w:val="18"/>
              </w:rPr>
            </w:pPr>
          </w:p>
        </w:tc>
        <w:tc>
          <w:tcPr>
            <w:tcW w:w="1564" w:type="dxa"/>
            <w:vAlign w:val="center"/>
          </w:tcPr>
          <w:p w14:paraId="54FC32CE" w14:textId="63EB357D" w:rsidR="00C17154" w:rsidRPr="00031620" w:rsidRDefault="00C17154" w:rsidP="00C17154">
            <w:pPr>
              <w:pStyle w:val="NoSpacing"/>
              <w:jc w:val="center"/>
              <w:rPr>
                <w:rFonts w:ascii="Verdana" w:hAnsi="Verdana"/>
                <w:b/>
                <w:bCs/>
                <w:sz w:val="20"/>
                <w:szCs w:val="18"/>
              </w:rPr>
            </w:pPr>
            <w:r>
              <w:rPr>
                <w:rFonts w:ascii="Verdana" w:hAnsi="Verdana"/>
                <w:b/>
                <w:bCs/>
                <w:sz w:val="20"/>
                <w:szCs w:val="18"/>
              </w:rPr>
              <w:t>A/I</w:t>
            </w:r>
          </w:p>
        </w:tc>
      </w:tr>
      <w:tr w:rsidR="00C17154" w14:paraId="42E05F4B" w14:textId="77777777" w:rsidTr="00031620">
        <w:tc>
          <w:tcPr>
            <w:tcW w:w="562" w:type="dxa"/>
            <w:vAlign w:val="center"/>
          </w:tcPr>
          <w:p w14:paraId="6D635762" w14:textId="1A3D3470" w:rsidR="00C17154" w:rsidRPr="002446D8" w:rsidRDefault="001A18AB" w:rsidP="00C17154">
            <w:pPr>
              <w:pStyle w:val="NoSpacing"/>
              <w:jc w:val="center"/>
              <w:rPr>
                <w:rFonts w:ascii="Verdana" w:hAnsi="Verdana"/>
                <w:b/>
                <w:bCs/>
                <w:sz w:val="18"/>
                <w:szCs w:val="16"/>
              </w:rPr>
            </w:pPr>
            <w:r>
              <w:rPr>
                <w:rFonts w:ascii="Verdana" w:hAnsi="Verdana"/>
                <w:b/>
                <w:bCs/>
                <w:sz w:val="18"/>
                <w:szCs w:val="16"/>
              </w:rPr>
              <w:t>14</w:t>
            </w:r>
          </w:p>
        </w:tc>
        <w:tc>
          <w:tcPr>
            <w:tcW w:w="5529" w:type="dxa"/>
            <w:vAlign w:val="center"/>
          </w:tcPr>
          <w:p w14:paraId="171C4A48" w14:textId="1E13CA30" w:rsidR="00C17154" w:rsidRPr="00031620" w:rsidRDefault="00AB66DE" w:rsidP="00C17154">
            <w:pPr>
              <w:pStyle w:val="NoSpacing"/>
              <w:jc w:val="both"/>
              <w:rPr>
                <w:rFonts w:ascii="Verdana" w:hAnsi="Verdana"/>
                <w:sz w:val="20"/>
                <w:szCs w:val="18"/>
              </w:rPr>
            </w:pPr>
            <w:r w:rsidRPr="00AB66DE">
              <w:rPr>
                <w:rFonts w:ascii="Verdana" w:hAnsi="Verdana"/>
                <w:sz w:val="20"/>
                <w:szCs w:val="18"/>
              </w:rPr>
              <w:t>Ability to interpret data and insights to inform communications strategies.</w:t>
            </w:r>
          </w:p>
        </w:tc>
        <w:tc>
          <w:tcPr>
            <w:tcW w:w="1275" w:type="dxa"/>
            <w:vAlign w:val="center"/>
          </w:tcPr>
          <w:p w14:paraId="335A736A" w14:textId="4CA02E38" w:rsidR="00C17154" w:rsidRPr="00031620" w:rsidRDefault="00C17154" w:rsidP="00C17154">
            <w:pPr>
              <w:pStyle w:val="NoSpacing"/>
              <w:jc w:val="center"/>
              <w:rPr>
                <w:rFonts w:ascii="Verdana" w:hAnsi="Verdana"/>
                <w:b/>
                <w:bCs/>
                <w:sz w:val="20"/>
                <w:szCs w:val="18"/>
              </w:rPr>
            </w:pPr>
            <w:r>
              <w:rPr>
                <w:rFonts w:ascii="Verdana" w:hAnsi="Verdana"/>
                <w:b/>
                <w:bCs/>
                <w:sz w:val="20"/>
                <w:szCs w:val="18"/>
              </w:rPr>
              <w:t>*</w:t>
            </w:r>
          </w:p>
        </w:tc>
        <w:tc>
          <w:tcPr>
            <w:tcW w:w="1276" w:type="dxa"/>
            <w:vAlign w:val="center"/>
          </w:tcPr>
          <w:p w14:paraId="300A7962" w14:textId="77777777" w:rsidR="00C17154" w:rsidRPr="00031620" w:rsidRDefault="00C17154" w:rsidP="00C17154">
            <w:pPr>
              <w:pStyle w:val="NoSpacing"/>
              <w:jc w:val="center"/>
              <w:rPr>
                <w:rFonts w:ascii="Verdana" w:hAnsi="Verdana"/>
                <w:b/>
                <w:bCs/>
                <w:sz w:val="20"/>
                <w:szCs w:val="18"/>
              </w:rPr>
            </w:pPr>
          </w:p>
        </w:tc>
        <w:tc>
          <w:tcPr>
            <w:tcW w:w="1564" w:type="dxa"/>
            <w:vAlign w:val="center"/>
          </w:tcPr>
          <w:p w14:paraId="1CDF7035" w14:textId="381A063E" w:rsidR="00C17154" w:rsidRPr="00031620" w:rsidRDefault="00C17154" w:rsidP="00C17154">
            <w:pPr>
              <w:pStyle w:val="NoSpacing"/>
              <w:jc w:val="center"/>
              <w:rPr>
                <w:rFonts w:ascii="Verdana" w:hAnsi="Verdana"/>
                <w:b/>
                <w:bCs/>
                <w:sz w:val="20"/>
                <w:szCs w:val="18"/>
              </w:rPr>
            </w:pPr>
            <w:r>
              <w:rPr>
                <w:rFonts w:ascii="Verdana" w:hAnsi="Verdana"/>
                <w:b/>
                <w:bCs/>
                <w:sz w:val="20"/>
                <w:szCs w:val="18"/>
              </w:rPr>
              <w:t>A/I</w:t>
            </w:r>
          </w:p>
        </w:tc>
      </w:tr>
      <w:tr w:rsidR="00C17154" w14:paraId="7A836595" w14:textId="77777777" w:rsidTr="00031620">
        <w:tc>
          <w:tcPr>
            <w:tcW w:w="562" w:type="dxa"/>
            <w:vAlign w:val="center"/>
          </w:tcPr>
          <w:p w14:paraId="6AE11F1D" w14:textId="6AEDB991" w:rsidR="00C17154" w:rsidRPr="002446D8" w:rsidRDefault="00C17154" w:rsidP="00C17154">
            <w:pPr>
              <w:pStyle w:val="NoSpacing"/>
              <w:jc w:val="center"/>
              <w:rPr>
                <w:rFonts w:ascii="Verdana" w:hAnsi="Verdana"/>
                <w:b/>
                <w:bCs/>
                <w:sz w:val="18"/>
                <w:szCs w:val="16"/>
              </w:rPr>
            </w:pPr>
            <w:r>
              <w:rPr>
                <w:rFonts w:ascii="Verdana" w:hAnsi="Verdana"/>
                <w:b/>
                <w:bCs/>
                <w:sz w:val="18"/>
                <w:szCs w:val="16"/>
              </w:rPr>
              <w:t>1</w:t>
            </w:r>
            <w:r w:rsidR="001A18AB">
              <w:rPr>
                <w:rFonts w:ascii="Verdana" w:hAnsi="Verdana"/>
                <w:b/>
                <w:bCs/>
                <w:sz w:val="18"/>
                <w:szCs w:val="16"/>
              </w:rPr>
              <w:t>5</w:t>
            </w:r>
          </w:p>
        </w:tc>
        <w:tc>
          <w:tcPr>
            <w:tcW w:w="5529" w:type="dxa"/>
            <w:vAlign w:val="center"/>
          </w:tcPr>
          <w:p w14:paraId="59739AFD" w14:textId="764AF31D" w:rsidR="00C17154" w:rsidRPr="00031620" w:rsidRDefault="00AB66DE" w:rsidP="00C17154">
            <w:pPr>
              <w:pStyle w:val="NoSpacing"/>
              <w:jc w:val="both"/>
              <w:rPr>
                <w:rFonts w:ascii="Verdana" w:hAnsi="Verdana"/>
                <w:sz w:val="20"/>
                <w:szCs w:val="18"/>
              </w:rPr>
            </w:pPr>
            <w:r w:rsidRPr="00AB66DE">
              <w:rPr>
                <w:rFonts w:ascii="Verdana" w:hAnsi="Verdana"/>
                <w:sz w:val="20"/>
                <w:szCs w:val="18"/>
              </w:rPr>
              <w:t>Knowledge of data protection legislation and its application in communications.</w:t>
            </w:r>
          </w:p>
        </w:tc>
        <w:tc>
          <w:tcPr>
            <w:tcW w:w="1275" w:type="dxa"/>
            <w:vAlign w:val="center"/>
          </w:tcPr>
          <w:p w14:paraId="430DB4B3" w14:textId="6BEF64D6" w:rsidR="00C17154" w:rsidRPr="00031620" w:rsidRDefault="00C17154" w:rsidP="00C17154">
            <w:pPr>
              <w:pStyle w:val="NoSpacing"/>
              <w:jc w:val="center"/>
              <w:rPr>
                <w:rFonts w:ascii="Verdana" w:hAnsi="Verdana"/>
                <w:b/>
                <w:bCs/>
                <w:sz w:val="20"/>
                <w:szCs w:val="18"/>
              </w:rPr>
            </w:pPr>
            <w:r>
              <w:rPr>
                <w:rFonts w:ascii="Verdana" w:hAnsi="Verdana"/>
                <w:b/>
                <w:bCs/>
                <w:sz w:val="20"/>
                <w:szCs w:val="18"/>
              </w:rPr>
              <w:t>*</w:t>
            </w:r>
          </w:p>
        </w:tc>
        <w:tc>
          <w:tcPr>
            <w:tcW w:w="1276" w:type="dxa"/>
            <w:vAlign w:val="center"/>
          </w:tcPr>
          <w:p w14:paraId="7FDA1A3B" w14:textId="77777777" w:rsidR="00C17154" w:rsidRPr="00031620" w:rsidRDefault="00C17154" w:rsidP="00C17154">
            <w:pPr>
              <w:pStyle w:val="NoSpacing"/>
              <w:jc w:val="center"/>
              <w:rPr>
                <w:rFonts w:ascii="Verdana" w:hAnsi="Verdana"/>
                <w:b/>
                <w:bCs/>
                <w:sz w:val="20"/>
                <w:szCs w:val="18"/>
              </w:rPr>
            </w:pPr>
          </w:p>
        </w:tc>
        <w:tc>
          <w:tcPr>
            <w:tcW w:w="1564" w:type="dxa"/>
            <w:vAlign w:val="center"/>
          </w:tcPr>
          <w:p w14:paraId="6D2D3627" w14:textId="02B93399" w:rsidR="00C17154" w:rsidRPr="00031620" w:rsidRDefault="0003316D" w:rsidP="00C17154">
            <w:pPr>
              <w:pStyle w:val="NoSpacing"/>
              <w:jc w:val="center"/>
              <w:rPr>
                <w:rFonts w:ascii="Verdana" w:hAnsi="Verdana"/>
                <w:b/>
                <w:bCs/>
                <w:sz w:val="20"/>
                <w:szCs w:val="18"/>
              </w:rPr>
            </w:pPr>
            <w:r>
              <w:rPr>
                <w:rFonts w:ascii="Verdana" w:hAnsi="Verdana"/>
                <w:b/>
                <w:bCs/>
                <w:sz w:val="20"/>
                <w:szCs w:val="18"/>
              </w:rPr>
              <w:t>A/I</w:t>
            </w:r>
          </w:p>
        </w:tc>
      </w:tr>
      <w:tr w:rsidR="00C17154" w14:paraId="75E512C6" w14:textId="77777777" w:rsidTr="00031620">
        <w:tc>
          <w:tcPr>
            <w:tcW w:w="562" w:type="dxa"/>
            <w:vAlign w:val="center"/>
          </w:tcPr>
          <w:p w14:paraId="220E4F24" w14:textId="170311C5" w:rsidR="00C17154" w:rsidRDefault="00C17154" w:rsidP="00C17154">
            <w:pPr>
              <w:pStyle w:val="NoSpacing"/>
              <w:jc w:val="center"/>
              <w:rPr>
                <w:rFonts w:ascii="Verdana" w:hAnsi="Verdana"/>
                <w:b/>
                <w:bCs/>
                <w:sz w:val="18"/>
                <w:szCs w:val="16"/>
              </w:rPr>
            </w:pPr>
            <w:r>
              <w:rPr>
                <w:rFonts w:ascii="Verdana" w:hAnsi="Verdana"/>
                <w:b/>
                <w:bCs/>
                <w:sz w:val="18"/>
                <w:szCs w:val="16"/>
              </w:rPr>
              <w:t>1</w:t>
            </w:r>
            <w:r w:rsidR="001A18AB">
              <w:rPr>
                <w:rFonts w:ascii="Verdana" w:hAnsi="Verdana"/>
                <w:b/>
                <w:bCs/>
                <w:sz w:val="18"/>
                <w:szCs w:val="16"/>
              </w:rPr>
              <w:t>6</w:t>
            </w:r>
          </w:p>
        </w:tc>
        <w:tc>
          <w:tcPr>
            <w:tcW w:w="5529" w:type="dxa"/>
            <w:vAlign w:val="center"/>
          </w:tcPr>
          <w:p w14:paraId="19FEE5C8" w14:textId="4A9E5ECA" w:rsidR="00C17154" w:rsidRPr="005C6E91" w:rsidRDefault="00AB66DE" w:rsidP="00C17154">
            <w:pPr>
              <w:pStyle w:val="NoSpacing"/>
              <w:jc w:val="both"/>
              <w:rPr>
                <w:rFonts w:ascii="Verdana" w:hAnsi="Verdana"/>
                <w:sz w:val="20"/>
                <w:szCs w:val="18"/>
              </w:rPr>
            </w:pPr>
            <w:r w:rsidRPr="00AB66DE">
              <w:rPr>
                <w:rFonts w:ascii="Verdana" w:hAnsi="Verdana"/>
                <w:sz w:val="20"/>
                <w:szCs w:val="18"/>
              </w:rPr>
              <w:t>Strong organisational skills with the ability to plan and prioritise effectively</w:t>
            </w:r>
            <w:r>
              <w:rPr>
                <w:rFonts w:ascii="Verdana" w:hAnsi="Verdana"/>
                <w:sz w:val="20"/>
                <w:szCs w:val="18"/>
              </w:rPr>
              <w:t xml:space="preserve"> with competing deadlines.</w:t>
            </w:r>
          </w:p>
        </w:tc>
        <w:tc>
          <w:tcPr>
            <w:tcW w:w="1275" w:type="dxa"/>
            <w:vAlign w:val="center"/>
          </w:tcPr>
          <w:p w14:paraId="62C1EAFE" w14:textId="6A3CFF2C" w:rsidR="00C17154" w:rsidRDefault="00C17154" w:rsidP="00C17154">
            <w:pPr>
              <w:pStyle w:val="NoSpacing"/>
              <w:jc w:val="center"/>
              <w:rPr>
                <w:rFonts w:ascii="Verdana" w:hAnsi="Verdana"/>
                <w:b/>
                <w:bCs/>
                <w:sz w:val="20"/>
                <w:szCs w:val="18"/>
              </w:rPr>
            </w:pPr>
            <w:r>
              <w:rPr>
                <w:rFonts w:ascii="Verdana" w:hAnsi="Verdana"/>
                <w:b/>
                <w:bCs/>
                <w:sz w:val="20"/>
                <w:szCs w:val="18"/>
              </w:rPr>
              <w:t>*</w:t>
            </w:r>
          </w:p>
        </w:tc>
        <w:tc>
          <w:tcPr>
            <w:tcW w:w="1276" w:type="dxa"/>
            <w:vAlign w:val="center"/>
          </w:tcPr>
          <w:p w14:paraId="4460FB19" w14:textId="77777777" w:rsidR="00C17154" w:rsidRPr="00031620" w:rsidRDefault="00C17154" w:rsidP="00C17154">
            <w:pPr>
              <w:pStyle w:val="NoSpacing"/>
              <w:jc w:val="center"/>
              <w:rPr>
                <w:rFonts w:ascii="Verdana" w:hAnsi="Verdana"/>
                <w:b/>
                <w:bCs/>
                <w:sz w:val="20"/>
                <w:szCs w:val="18"/>
              </w:rPr>
            </w:pPr>
          </w:p>
        </w:tc>
        <w:tc>
          <w:tcPr>
            <w:tcW w:w="1564" w:type="dxa"/>
            <w:vAlign w:val="center"/>
          </w:tcPr>
          <w:p w14:paraId="578DCC57" w14:textId="14E34415" w:rsidR="00C17154" w:rsidRDefault="00AB66DE" w:rsidP="00C17154">
            <w:pPr>
              <w:pStyle w:val="NoSpacing"/>
              <w:jc w:val="center"/>
              <w:rPr>
                <w:rFonts w:ascii="Verdana" w:hAnsi="Verdana"/>
                <w:b/>
                <w:bCs/>
                <w:sz w:val="20"/>
                <w:szCs w:val="18"/>
              </w:rPr>
            </w:pPr>
            <w:r>
              <w:rPr>
                <w:rFonts w:ascii="Verdana" w:hAnsi="Verdana"/>
                <w:b/>
                <w:bCs/>
                <w:sz w:val="20"/>
                <w:szCs w:val="18"/>
              </w:rPr>
              <w:t>A/I</w:t>
            </w:r>
          </w:p>
        </w:tc>
      </w:tr>
      <w:tr w:rsidR="00C17154" w14:paraId="5795A21F" w14:textId="77777777" w:rsidTr="00031620">
        <w:tc>
          <w:tcPr>
            <w:tcW w:w="562" w:type="dxa"/>
            <w:vAlign w:val="center"/>
          </w:tcPr>
          <w:p w14:paraId="46999226" w14:textId="44460958" w:rsidR="00C17154" w:rsidRDefault="00C17154" w:rsidP="00C17154">
            <w:pPr>
              <w:pStyle w:val="NoSpacing"/>
              <w:jc w:val="center"/>
              <w:rPr>
                <w:rFonts w:ascii="Verdana" w:hAnsi="Verdana"/>
                <w:b/>
                <w:bCs/>
                <w:sz w:val="18"/>
                <w:szCs w:val="16"/>
              </w:rPr>
            </w:pPr>
            <w:r>
              <w:rPr>
                <w:rFonts w:ascii="Verdana" w:hAnsi="Verdana"/>
                <w:b/>
                <w:bCs/>
                <w:sz w:val="18"/>
                <w:szCs w:val="16"/>
              </w:rPr>
              <w:t>1</w:t>
            </w:r>
            <w:r w:rsidR="001A18AB">
              <w:rPr>
                <w:rFonts w:ascii="Verdana" w:hAnsi="Verdana"/>
                <w:b/>
                <w:bCs/>
                <w:sz w:val="18"/>
                <w:szCs w:val="16"/>
              </w:rPr>
              <w:t>7</w:t>
            </w:r>
          </w:p>
        </w:tc>
        <w:tc>
          <w:tcPr>
            <w:tcW w:w="5529" w:type="dxa"/>
            <w:vAlign w:val="center"/>
          </w:tcPr>
          <w:p w14:paraId="0C88A71B" w14:textId="27FA152D" w:rsidR="00C17154" w:rsidRPr="005C6E91" w:rsidRDefault="00AB66DE" w:rsidP="00C17154">
            <w:pPr>
              <w:pStyle w:val="NoSpacing"/>
              <w:jc w:val="both"/>
              <w:rPr>
                <w:rFonts w:ascii="Verdana" w:hAnsi="Verdana"/>
                <w:sz w:val="20"/>
                <w:szCs w:val="18"/>
              </w:rPr>
            </w:pPr>
            <w:r w:rsidRPr="00AB66DE">
              <w:rPr>
                <w:rFonts w:ascii="Verdana" w:hAnsi="Verdana"/>
                <w:sz w:val="20"/>
                <w:szCs w:val="18"/>
              </w:rPr>
              <w:t>Understanding of the student experience and issues affecting students in higher education.</w:t>
            </w:r>
          </w:p>
        </w:tc>
        <w:tc>
          <w:tcPr>
            <w:tcW w:w="1275" w:type="dxa"/>
            <w:vAlign w:val="center"/>
          </w:tcPr>
          <w:p w14:paraId="717F6E7A" w14:textId="77777777" w:rsidR="00C17154" w:rsidRDefault="00C17154" w:rsidP="00C17154">
            <w:pPr>
              <w:pStyle w:val="NoSpacing"/>
              <w:jc w:val="center"/>
              <w:rPr>
                <w:rFonts w:ascii="Verdana" w:hAnsi="Verdana"/>
                <w:b/>
                <w:bCs/>
                <w:sz w:val="20"/>
                <w:szCs w:val="18"/>
              </w:rPr>
            </w:pPr>
          </w:p>
        </w:tc>
        <w:tc>
          <w:tcPr>
            <w:tcW w:w="1276" w:type="dxa"/>
            <w:vAlign w:val="center"/>
          </w:tcPr>
          <w:p w14:paraId="40BE3CF3" w14:textId="25F439C1" w:rsidR="00C17154" w:rsidRPr="00031620" w:rsidRDefault="00C17154" w:rsidP="00C17154">
            <w:pPr>
              <w:pStyle w:val="NoSpacing"/>
              <w:jc w:val="center"/>
              <w:rPr>
                <w:rFonts w:ascii="Verdana" w:hAnsi="Verdana"/>
                <w:b/>
                <w:bCs/>
                <w:sz w:val="20"/>
                <w:szCs w:val="18"/>
              </w:rPr>
            </w:pPr>
            <w:r>
              <w:rPr>
                <w:rFonts w:ascii="Verdana" w:hAnsi="Verdana"/>
                <w:b/>
                <w:bCs/>
                <w:sz w:val="20"/>
                <w:szCs w:val="18"/>
              </w:rPr>
              <w:t>*</w:t>
            </w:r>
          </w:p>
        </w:tc>
        <w:tc>
          <w:tcPr>
            <w:tcW w:w="1564" w:type="dxa"/>
            <w:vAlign w:val="center"/>
          </w:tcPr>
          <w:p w14:paraId="5D350F37" w14:textId="7A98DA1A" w:rsidR="00C17154" w:rsidRDefault="0003316D" w:rsidP="00C17154">
            <w:pPr>
              <w:pStyle w:val="NoSpacing"/>
              <w:jc w:val="center"/>
              <w:rPr>
                <w:rFonts w:ascii="Verdana" w:hAnsi="Verdana"/>
                <w:b/>
                <w:bCs/>
                <w:sz w:val="20"/>
                <w:szCs w:val="18"/>
              </w:rPr>
            </w:pPr>
            <w:r>
              <w:rPr>
                <w:rFonts w:ascii="Verdana" w:hAnsi="Verdana"/>
                <w:b/>
                <w:bCs/>
                <w:sz w:val="20"/>
                <w:szCs w:val="18"/>
              </w:rPr>
              <w:t>A/I</w:t>
            </w:r>
          </w:p>
        </w:tc>
      </w:tr>
    </w:tbl>
    <w:p w14:paraId="1D087499" w14:textId="77777777" w:rsidR="00DE02C6" w:rsidRDefault="00DE02C6"/>
    <w:tbl>
      <w:tblPr>
        <w:tblStyle w:val="TableGrid"/>
        <w:tblpPr w:leftFromText="180" w:rightFromText="180" w:vertAnchor="text" w:horzAnchor="margin" w:tblpX="-572" w:tblpY="79"/>
        <w:tblW w:w="10206" w:type="dxa"/>
        <w:tblLayout w:type="fixed"/>
        <w:tblLook w:val="04A0" w:firstRow="1" w:lastRow="0" w:firstColumn="1" w:lastColumn="0" w:noHBand="0" w:noVBand="1"/>
      </w:tblPr>
      <w:tblGrid>
        <w:gridCol w:w="704"/>
        <w:gridCol w:w="5387"/>
        <w:gridCol w:w="1275"/>
        <w:gridCol w:w="1276"/>
        <w:gridCol w:w="1564"/>
      </w:tblGrid>
      <w:tr w:rsidR="00C17154" w14:paraId="43208927" w14:textId="77777777" w:rsidTr="00CE5383">
        <w:tc>
          <w:tcPr>
            <w:tcW w:w="6091" w:type="dxa"/>
            <w:gridSpan w:val="2"/>
            <w:vAlign w:val="center"/>
          </w:tcPr>
          <w:p w14:paraId="671B8FD3" w14:textId="21155E45" w:rsidR="00C17154" w:rsidRPr="005C6E91" w:rsidRDefault="00C17154" w:rsidP="00C17154">
            <w:pPr>
              <w:pStyle w:val="NoSpacing"/>
              <w:rPr>
                <w:rFonts w:ascii="Verdana" w:hAnsi="Verdana"/>
                <w:sz w:val="20"/>
                <w:szCs w:val="18"/>
              </w:rPr>
            </w:pPr>
            <w:r>
              <w:rPr>
                <w:rFonts w:ascii="Verdana" w:hAnsi="Verdana"/>
                <w:b/>
                <w:bCs/>
                <w:sz w:val="20"/>
                <w:szCs w:val="18"/>
              </w:rPr>
              <w:t>Values &amp; Behaviours</w:t>
            </w:r>
          </w:p>
        </w:tc>
        <w:tc>
          <w:tcPr>
            <w:tcW w:w="1275" w:type="dxa"/>
            <w:vAlign w:val="center"/>
          </w:tcPr>
          <w:p w14:paraId="276978D5" w14:textId="4BCE38ED" w:rsidR="00C17154" w:rsidRDefault="00C17154" w:rsidP="00C17154">
            <w:pPr>
              <w:pStyle w:val="NoSpacing"/>
              <w:jc w:val="center"/>
              <w:rPr>
                <w:rFonts w:ascii="Verdana" w:hAnsi="Verdana"/>
                <w:b/>
                <w:bCs/>
                <w:sz w:val="20"/>
                <w:szCs w:val="18"/>
              </w:rPr>
            </w:pPr>
            <w:r w:rsidRPr="002446D8">
              <w:rPr>
                <w:rFonts w:ascii="Verdana" w:hAnsi="Verdana"/>
                <w:b/>
                <w:bCs/>
                <w:sz w:val="20"/>
                <w:szCs w:val="18"/>
              </w:rPr>
              <w:t>Essential</w:t>
            </w:r>
          </w:p>
        </w:tc>
        <w:tc>
          <w:tcPr>
            <w:tcW w:w="1276" w:type="dxa"/>
            <w:vAlign w:val="center"/>
          </w:tcPr>
          <w:p w14:paraId="144D3B6E" w14:textId="416AABB6" w:rsidR="00C17154" w:rsidRDefault="00C17154" w:rsidP="00C17154">
            <w:pPr>
              <w:pStyle w:val="NoSpacing"/>
              <w:jc w:val="center"/>
              <w:rPr>
                <w:rFonts w:ascii="Verdana" w:hAnsi="Verdana"/>
                <w:b/>
                <w:bCs/>
                <w:sz w:val="20"/>
                <w:szCs w:val="18"/>
              </w:rPr>
            </w:pPr>
            <w:r w:rsidRPr="002446D8">
              <w:rPr>
                <w:rFonts w:ascii="Verdana" w:hAnsi="Verdana"/>
                <w:b/>
                <w:bCs/>
                <w:sz w:val="20"/>
                <w:szCs w:val="18"/>
              </w:rPr>
              <w:t>Desirable</w:t>
            </w:r>
          </w:p>
        </w:tc>
        <w:tc>
          <w:tcPr>
            <w:tcW w:w="1564" w:type="dxa"/>
            <w:vAlign w:val="center"/>
          </w:tcPr>
          <w:p w14:paraId="71ED9957" w14:textId="344A2B8D" w:rsidR="00C17154" w:rsidRDefault="00C17154" w:rsidP="00C17154">
            <w:pPr>
              <w:pStyle w:val="NoSpacing"/>
              <w:jc w:val="center"/>
              <w:rPr>
                <w:rFonts w:ascii="Verdana" w:hAnsi="Verdana"/>
                <w:b/>
                <w:bCs/>
                <w:sz w:val="20"/>
                <w:szCs w:val="18"/>
              </w:rPr>
            </w:pPr>
            <w:r w:rsidRPr="002446D8">
              <w:rPr>
                <w:rFonts w:ascii="Verdana" w:hAnsi="Verdana"/>
                <w:b/>
                <w:bCs/>
                <w:sz w:val="20"/>
                <w:szCs w:val="18"/>
              </w:rPr>
              <w:t>Assessment Criteria</w:t>
            </w:r>
          </w:p>
        </w:tc>
      </w:tr>
      <w:tr w:rsidR="00F528CC" w14:paraId="7DA7AB2C" w14:textId="77777777" w:rsidTr="00C17154">
        <w:tc>
          <w:tcPr>
            <w:tcW w:w="704" w:type="dxa"/>
            <w:vAlign w:val="center"/>
          </w:tcPr>
          <w:p w14:paraId="5DE7D09D" w14:textId="5A454E17" w:rsidR="00F528CC" w:rsidRDefault="00F528CC" w:rsidP="00F528CC">
            <w:pPr>
              <w:pStyle w:val="NoSpacing"/>
              <w:jc w:val="center"/>
              <w:rPr>
                <w:rFonts w:ascii="Verdana" w:hAnsi="Verdana"/>
                <w:b/>
                <w:bCs/>
                <w:sz w:val="20"/>
                <w:szCs w:val="18"/>
              </w:rPr>
            </w:pPr>
            <w:r>
              <w:rPr>
                <w:rFonts w:ascii="Verdana" w:hAnsi="Verdana"/>
                <w:b/>
                <w:bCs/>
                <w:sz w:val="20"/>
                <w:szCs w:val="18"/>
              </w:rPr>
              <w:t>1</w:t>
            </w:r>
            <w:r w:rsidR="001A18AB">
              <w:rPr>
                <w:rFonts w:ascii="Verdana" w:hAnsi="Verdana"/>
                <w:b/>
                <w:bCs/>
                <w:sz w:val="20"/>
                <w:szCs w:val="18"/>
              </w:rPr>
              <w:t>8</w:t>
            </w:r>
          </w:p>
        </w:tc>
        <w:tc>
          <w:tcPr>
            <w:tcW w:w="5387" w:type="dxa"/>
            <w:vAlign w:val="center"/>
          </w:tcPr>
          <w:p w14:paraId="0C64790E" w14:textId="241F0531" w:rsidR="00F528CC" w:rsidRDefault="00F528CC" w:rsidP="00F528CC">
            <w:pPr>
              <w:pStyle w:val="NoSpacing"/>
              <w:jc w:val="both"/>
              <w:rPr>
                <w:rFonts w:ascii="Verdana" w:hAnsi="Verdana"/>
                <w:b/>
                <w:bCs/>
                <w:sz w:val="20"/>
                <w:szCs w:val="18"/>
              </w:rPr>
            </w:pPr>
            <w:r w:rsidRPr="00C211D4">
              <w:rPr>
                <w:rFonts w:ascii="Verdana" w:hAnsi="Verdana"/>
                <w:sz w:val="20"/>
                <w:szCs w:val="18"/>
              </w:rPr>
              <w:t>A commitment to the values of student leadership, empowerment and inclusivity</w:t>
            </w:r>
            <w:r w:rsidR="0003316D">
              <w:rPr>
                <w:rFonts w:ascii="Verdana" w:hAnsi="Verdana"/>
                <w:sz w:val="20"/>
                <w:szCs w:val="18"/>
              </w:rPr>
              <w:t>.</w:t>
            </w:r>
          </w:p>
        </w:tc>
        <w:tc>
          <w:tcPr>
            <w:tcW w:w="1275" w:type="dxa"/>
            <w:vAlign w:val="center"/>
          </w:tcPr>
          <w:p w14:paraId="0584D62C" w14:textId="06D13E0F" w:rsidR="00F528CC" w:rsidRPr="002446D8" w:rsidRDefault="00F528CC" w:rsidP="00F528CC">
            <w:pPr>
              <w:pStyle w:val="NoSpacing"/>
              <w:jc w:val="center"/>
              <w:rPr>
                <w:rFonts w:ascii="Verdana" w:hAnsi="Verdana"/>
                <w:b/>
                <w:bCs/>
                <w:sz w:val="20"/>
                <w:szCs w:val="18"/>
              </w:rPr>
            </w:pPr>
            <w:r>
              <w:rPr>
                <w:rFonts w:ascii="Verdana" w:hAnsi="Verdana"/>
                <w:b/>
                <w:bCs/>
                <w:sz w:val="20"/>
                <w:szCs w:val="18"/>
              </w:rPr>
              <w:t>*</w:t>
            </w:r>
          </w:p>
        </w:tc>
        <w:tc>
          <w:tcPr>
            <w:tcW w:w="1276" w:type="dxa"/>
            <w:vAlign w:val="center"/>
          </w:tcPr>
          <w:p w14:paraId="5418FF6B" w14:textId="77777777" w:rsidR="00F528CC" w:rsidRPr="002446D8" w:rsidRDefault="00F528CC" w:rsidP="00F528CC">
            <w:pPr>
              <w:pStyle w:val="NoSpacing"/>
              <w:jc w:val="center"/>
              <w:rPr>
                <w:rFonts w:ascii="Verdana" w:hAnsi="Verdana"/>
                <w:b/>
                <w:bCs/>
                <w:sz w:val="20"/>
                <w:szCs w:val="18"/>
              </w:rPr>
            </w:pPr>
          </w:p>
        </w:tc>
        <w:tc>
          <w:tcPr>
            <w:tcW w:w="1564" w:type="dxa"/>
            <w:vAlign w:val="center"/>
          </w:tcPr>
          <w:p w14:paraId="5E0B96DE" w14:textId="2446716F" w:rsidR="00F528CC" w:rsidRPr="002446D8" w:rsidRDefault="00F528CC" w:rsidP="00F528CC">
            <w:pPr>
              <w:pStyle w:val="NoSpacing"/>
              <w:jc w:val="center"/>
              <w:rPr>
                <w:rFonts w:ascii="Verdana" w:hAnsi="Verdana"/>
                <w:b/>
                <w:bCs/>
                <w:sz w:val="20"/>
                <w:szCs w:val="18"/>
              </w:rPr>
            </w:pPr>
            <w:r>
              <w:rPr>
                <w:rFonts w:ascii="Verdana" w:hAnsi="Verdana"/>
                <w:b/>
                <w:bCs/>
                <w:sz w:val="20"/>
                <w:szCs w:val="18"/>
              </w:rPr>
              <w:t>I</w:t>
            </w:r>
          </w:p>
        </w:tc>
      </w:tr>
      <w:tr w:rsidR="00AB66DE" w14:paraId="37ED6CE4" w14:textId="77777777" w:rsidTr="00C17154">
        <w:tc>
          <w:tcPr>
            <w:tcW w:w="704" w:type="dxa"/>
            <w:vAlign w:val="center"/>
          </w:tcPr>
          <w:p w14:paraId="7D22E835" w14:textId="1AB50DE7" w:rsidR="00AB66DE" w:rsidRDefault="00AB66DE" w:rsidP="00F528CC">
            <w:pPr>
              <w:pStyle w:val="NoSpacing"/>
              <w:jc w:val="center"/>
              <w:rPr>
                <w:rFonts w:ascii="Verdana" w:hAnsi="Verdana"/>
                <w:b/>
                <w:bCs/>
                <w:sz w:val="20"/>
                <w:szCs w:val="18"/>
              </w:rPr>
            </w:pPr>
            <w:r>
              <w:rPr>
                <w:rFonts w:ascii="Verdana" w:hAnsi="Verdana"/>
                <w:b/>
                <w:bCs/>
                <w:sz w:val="20"/>
                <w:szCs w:val="18"/>
              </w:rPr>
              <w:t>1</w:t>
            </w:r>
            <w:r w:rsidR="001A18AB">
              <w:rPr>
                <w:rFonts w:ascii="Verdana" w:hAnsi="Verdana"/>
                <w:b/>
                <w:bCs/>
                <w:sz w:val="20"/>
                <w:szCs w:val="18"/>
              </w:rPr>
              <w:t>9</w:t>
            </w:r>
          </w:p>
        </w:tc>
        <w:tc>
          <w:tcPr>
            <w:tcW w:w="5387" w:type="dxa"/>
            <w:vAlign w:val="center"/>
          </w:tcPr>
          <w:p w14:paraId="3F332813" w14:textId="246491E7" w:rsidR="00AB66DE" w:rsidRPr="00C211D4" w:rsidRDefault="00AB66DE" w:rsidP="00F528CC">
            <w:pPr>
              <w:pStyle w:val="NoSpacing"/>
              <w:jc w:val="both"/>
              <w:rPr>
                <w:rFonts w:ascii="Verdana" w:hAnsi="Verdana"/>
                <w:sz w:val="20"/>
                <w:szCs w:val="18"/>
              </w:rPr>
            </w:pPr>
            <w:r w:rsidRPr="00AB66DE">
              <w:rPr>
                <w:rFonts w:ascii="Verdana" w:hAnsi="Verdana"/>
                <w:sz w:val="20"/>
                <w:szCs w:val="18"/>
              </w:rPr>
              <w:t>Collaborative team player able to build strong, purposeful working relationships.</w:t>
            </w:r>
          </w:p>
        </w:tc>
        <w:tc>
          <w:tcPr>
            <w:tcW w:w="1275" w:type="dxa"/>
            <w:vAlign w:val="center"/>
          </w:tcPr>
          <w:p w14:paraId="28952D42" w14:textId="6E716DCD" w:rsidR="00AB66DE" w:rsidRDefault="00AB66DE" w:rsidP="00F528CC">
            <w:pPr>
              <w:pStyle w:val="NoSpacing"/>
              <w:jc w:val="center"/>
              <w:rPr>
                <w:rFonts w:ascii="Verdana" w:hAnsi="Verdana"/>
                <w:b/>
                <w:bCs/>
                <w:sz w:val="20"/>
                <w:szCs w:val="18"/>
              </w:rPr>
            </w:pPr>
            <w:r>
              <w:rPr>
                <w:rFonts w:ascii="Verdana" w:hAnsi="Verdana"/>
                <w:b/>
                <w:bCs/>
                <w:sz w:val="20"/>
                <w:szCs w:val="18"/>
              </w:rPr>
              <w:t>*</w:t>
            </w:r>
          </w:p>
        </w:tc>
        <w:tc>
          <w:tcPr>
            <w:tcW w:w="1276" w:type="dxa"/>
            <w:vAlign w:val="center"/>
          </w:tcPr>
          <w:p w14:paraId="7DF5F3F8" w14:textId="77777777" w:rsidR="00AB66DE" w:rsidRPr="002446D8" w:rsidRDefault="00AB66DE" w:rsidP="00F528CC">
            <w:pPr>
              <w:pStyle w:val="NoSpacing"/>
              <w:jc w:val="center"/>
              <w:rPr>
                <w:rFonts w:ascii="Verdana" w:hAnsi="Verdana"/>
                <w:b/>
                <w:bCs/>
                <w:sz w:val="20"/>
                <w:szCs w:val="18"/>
              </w:rPr>
            </w:pPr>
          </w:p>
        </w:tc>
        <w:tc>
          <w:tcPr>
            <w:tcW w:w="1564" w:type="dxa"/>
            <w:vAlign w:val="center"/>
          </w:tcPr>
          <w:p w14:paraId="5F9D7DBC" w14:textId="108E4431" w:rsidR="00AB66DE" w:rsidRDefault="00AB66DE" w:rsidP="00F528CC">
            <w:pPr>
              <w:pStyle w:val="NoSpacing"/>
              <w:jc w:val="center"/>
              <w:rPr>
                <w:rFonts w:ascii="Verdana" w:hAnsi="Verdana"/>
                <w:b/>
                <w:bCs/>
                <w:sz w:val="20"/>
                <w:szCs w:val="18"/>
              </w:rPr>
            </w:pPr>
            <w:r>
              <w:rPr>
                <w:rFonts w:ascii="Verdana" w:hAnsi="Verdana"/>
                <w:b/>
                <w:bCs/>
                <w:sz w:val="20"/>
                <w:szCs w:val="18"/>
              </w:rPr>
              <w:t>I</w:t>
            </w:r>
          </w:p>
        </w:tc>
      </w:tr>
      <w:tr w:rsidR="00F528CC" w14:paraId="4D58109E" w14:textId="77777777" w:rsidTr="00C17154">
        <w:tc>
          <w:tcPr>
            <w:tcW w:w="704" w:type="dxa"/>
            <w:vAlign w:val="center"/>
          </w:tcPr>
          <w:p w14:paraId="13FB57F3" w14:textId="1BD04916" w:rsidR="00F528CC" w:rsidRDefault="001A18AB" w:rsidP="00F528CC">
            <w:pPr>
              <w:pStyle w:val="NoSpacing"/>
              <w:jc w:val="center"/>
              <w:rPr>
                <w:rFonts w:ascii="Verdana" w:hAnsi="Verdana"/>
                <w:b/>
                <w:bCs/>
                <w:sz w:val="20"/>
                <w:szCs w:val="18"/>
              </w:rPr>
            </w:pPr>
            <w:r>
              <w:rPr>
                <w:rFonts w:ascii="Verdana" w:hAnsi="Verdana"/>
                <w:b/>
                <w:bCs/>
                <w:sz w:val="20"/>
                <w:szCs w:val="18"/>
              </w:rPr>
              <w:t>20</w:t>
            </w:r>
          </w:p>
        </w:tc>
        <w:tc>
          <w:tcPr>
            <w:tcW w:w="5387" w:type="dxa"/>
            <w:vAlign w:val="center"/>
          </w:tcPr>
          <w:p w14:paraId="2C69AF8A" w14:textId="73F30EE1" w:rsidR="00F528CC" w:rsidRPr="00A029CA" w:rsidRDefault="00F528CC" w:rsidP="00F528CC">
            <w:pPr>
              <w:pStyle w:val="NoSpacing"/>
              <w:jc w:val="both"/>
              <w:rPr>
                <w:rFonts w:ascii="Verdana" w:hAnsi="Verdana"/>
                <w:sz w:val="20"/>
                <w:szCs w:val="18"/>
              </w:rPr>
            </w:pPr>
            <w:r w:rsidRPr="002D558F">
              <w:rPr>
                <w:rFonts w:ascii="Verdana" w:hAnsi="Verdana"/>
                <w:sz w:val="20"/>
                <w:szCs w:val="18"/>
              </w:rPr>
              <w:t>Resilient, steadfast, and open to working in an environment of growth and change.</w:t>
            </w:r>
          </w:p>
        </w:tc>
        <w:tc>
          <w:tcPr>
            <w:tcW w:w="1275" w:type="dxa"/>
            <w:vAlign w:val="center"/>
          </w:tcPr>
          <w:p w14:paraId="6D8005B1" w14:textId="14283081" w:rsidR="00F528CC" w:rsidRDefault="00F528CC" w:rsidP="00F528CC">
            <w:pPr>
              <w:pStyle w:val="NoSpacing"/>
              <w:jc w:val="center"/>
              <w:rPr>
                <w:rFonts w:ascii="Verdana" w:hAnsi="Verdana"/>
                <w:b/>
                <w:bCs/>
                <w:sz w:val="20"/>
                <w:szCs w:val="18"/>
              </w:rPr>
            </w:pPr>
            <w:r>
              <w:rPr>
                <w:rFonts w:ascii="Verdana" w:hAnsi="Verdana"/>
                <w:b/>
                <w:bCs/>
                <w:sz w:val="20"/>
                <w:szCs w:val="18"/>
              </w:rPr>
              <w:t>*</w:t>
            </w:r>
          </w:p>
        </w:tc>
        <w:tc>
          <w:tcPr>
            <w:tcW w:w="1276" w:type="dxa"/>
            <w:vAlign w:val="center"/>
          </w:tcPr>
          <w:p w14:paraId="636738DB" w14:textId="77777777" w:rsidR="00F528CC" w:rsidRPr="002446D8" w:rsidRDefault="00F528CC" w:rsidP="00F528CC">
            <w:pPr>
              <w:pStyle w:val="NoSpacing"/>
              <w:jc w:val="center"/>
              <w:rPr>
                <w:rFonts w:ascii="Verdana" w:hAnsi="Verdana"/>
                <w:b/>
                <w:bCs/>
                <w:sz w:val="20"/>
                <w:szCs w:val="18"/>
              </w:rPr>
            </w:pPr>
          </w:p>
        </w:tc>
        <w:tc>
          <w:tcPr>
            <w:tcW w:w="1564" w:type="dxa"/>
            <w:vAlign w:val="center"/>
          </w:tcPr>
          <w:p w14:paraId="09FD1695" w14:textId="64D97D6F" w:rsidR="00F528CC" w:rsidRDefault="00F528CC" w:rsidP="00F528CC">
            <w:pPr>
              <w:pStyle w:val="NoSpacing"/>
              <w:jc w:val="center"/>
              <w:rPr>
                <w:rFonts w:ascii="Verdana" w:hAnsi="Verdana"/>
                <w:b/>
                <w:bCs/>
                <w:sz w:val="20"/>
                <w:szCs w:val="18"/>
              </w:rPr>
            </w:pPr>
            <w:r>
              <w:rPr>
                <w:rFonts w:ascii="Verdana" w:hAnsi="Verdana"/>
                <w:b/>
                <w:bCs/>
                <w:sz w:val="20"/>
                <w:szCs w:val="18"/>
              </w:rPr>
              <w:t>I</w:t>
            </w:r>
          </w:p>
        </w:tc>
      </w:tr>
      <w:tr w:rsidR="00F528CC" w14:paraId="20AAD680" w14:textId="77777777" w:rsidTr="00C17154">
        <w:tc>
          <w:tcPr>
            <w:tcW w:w="704" w:type="dxa"/>
            <w:vAlign w:val="center"/>
          </w:tcPr>
          <w:p w14:paraId="418C833F" w14:textId="00E2BDC8" w:rsidR="00F528CC" w:rsidRDefault="001A18AB" w:rsidP="00F528CC">
            <w:pPr>
              <w:pStyle w:val="NoSpacing"/>
              <w:jc w:val="center"/>
              <w:rPr>
                <w:rFonts w:ascii="Verdana" w:hAnsi="Verdana"/>
                <w:b/>
                <w:bCs/>
                <w:sz w:val="20"/>
                <w:szCs w:val="18"/>
              </w:rPr>
            </w:pPr>
            <w:r>
              <w:rPr>
                <w:rFonts w:ascii="Verdana" w:hAnsi="Verdana"/>
                <w:b/>
                <w:bCs/>
                <w:sz w:val="20"/>
                <w:szCs w:val="18"/>
              </w:rPr>
              <w:t>21</w:t>
            </w:r>
          </w:p>
        </w:tc>
        <w:tc>
          <w:tcPr>
            <w:tcW w:w="5387" w:type="dxa"/>
            <w:vAlign w:val="center"/>
          </w:tcPr>
          <w:p w14:paraId="4693D450" w14:textId="5516DE73" w:rsidR="00F528CC" w:rsidRPr="002D558F" w:rsidRDefault="00F528CC" w:rsidP="00F528CC">
            <w:pPr>
              <w:pStyle w:val="NoSpacing"/>
              <w:jc w:val="both"/>
              <w:rPr>
                <w:rFonts w:ascii="Verdana" w:hAnsi="Verdana"/>
                <w:sz w:val="20"/>
                <w:szCs w:val="18"/>
              </w:rPr>
            </w:pPr>
            <w:r w:rsidRPr="00C211D4">
              <w:rPr>
                <w:rFonts w:ascii="Verdana" w:hAnsi="Verdana"/>
                <w:sz w:val="20"/>
                <w:szCs w:val="18"/>
              </w:rPr>
              <w:t>Positive, proactive, and solutions-focused approac</w:t>
            </w:r>
            <w:r>
              <w:rPr>
                <w:rFonts w:ascii="Verdana" w:hAnsi="Verdana"/>
                <w:sz w:val="20"/>
                <w:szCs w:val="18"/>
              </w:rPr>
              <w:t>h</w:t>
            </w:r>
            <w:r w:rsidR="0003316D">
              <w:rPr>
                <w:rFonts w:ascii="Verdana" w:hAnsi="Verdana"/>
                <w:sz w:val="20"/>
                <w:szCs w:val="18"/>
              </w:rPr>
              <w:t>.</w:t>
            </w:r>
          </w:p>
        </w:tc>
        <w:tc>
          <w:tcPr>
            <w:tcW w:w="1275" w:type="dxa"/>
            <w:vAlign w:val="center"/>
          </w:tcPr>
          <w:p w14:paraId="3044E565" w14:textId="25CAD7C4" w:rsidR="00F528CC" w:rsidRDefault="00F528CC" w:rsidP="00F528CC">
            <w:pPr>
              <w:pStyle w:val="NoSpacing"/>
              <w:jc w:val="center"/>
              <w:rPr>
                <w:rFonts w:ascii="Verdana" w:hAnsi="Verdana"/>
                <w:b/>
                <w:bCs/>
                <w:sz w:val="20"/>
                <w:szCs w:val="18"/>
              </w:rPr>
            </w:pPr>
            <w:r>
              <w:rPr>
                <w:rFonts w:ascii="Verdana" w:hAnsi="Verdana"/>
                <w:b/>
                <w:bCs/>
                <w:sz w:val="20"/>
                <w:szCs w:val="18"/>
              </w:rPr>
              <w:t>*</w:t>
            </w:r>
          </w:p>
        </w:tc>
        <w:tc>
          <w:tcPr>
            <w:tcW w:w="1276" w:type="dxa"/>
            <w:vAlign w:val="center"/>
          </w:tcPr>
          <w:p w14:paraId="5E210F7C" w14:textId="77777777" w:rsidR="00F528CC" w:rsidRPr="002446D8" w:rsidRDefault="00F528CC" w:rsidP="00F528CC">
            <w:pPr>
              <w:pStyle w:val="NoSpacing"/>
              <w:jc w:val="center"/>
              <w:rPr>
                <w:rFonts w:ascii="Verdana" w:hAnsi="Verdana"/>
                <w:b/>
                <w:bCs/>
                <w:sz w:val="20"/>
                <w:szCs w:val="18"/>
              </w:rPr>
            </w:pPr>
          </w:p>
        </w:tc>
        <w:tc>
          <w:tcPr>
            <w:tcW w:w="1564" w:type="dxa"/>
            <w:vAlign w:val="center"/>
          </w:tcPr>
          <w:p w14:paraId="355BDFF0" w14:textId="71C42E6D" w:rsidR="00F528CC" w:rsidRDefault="00F528CC" w:rsidP="00F528CC">
            <w:pPr>
              <w:pStyle w:val="NoSpacing"/>
              <w:jc w:val="center"/>
              <w:rPr>
                <w:rFonts w:ascii="Verdana" w:hAnsi="Verdana"/>
                <w:b/>
                <w:bCs/>
                <w:sz w:val="20"/>
                <w:szCs w:val="18"/>
              </w:rPr>
            </w:pPr>
            <w:r>
              <w:rPr>
                <w:rFonts w:ascii="Verdana" w:hAnsi="Verdana"/>
                <w:b/>
                <w:bCs/>
                <w:sz w:val="20"/>
                <w:szCs w:val="18"/>
              </w:rPr>
              <w:t>I</w:t>
            </w:r>
          </w:p>
        </w:tc>
      </w:tr>
      <w:tr w:rsidR="00F528CC" w14:paraId="750224AB" w14:textId="77777777" w:rsidTr="00C17154">
        <w:tc>
          <w:tcPr>
            <w:tcW w:w="704" w:type="dxa"/>
            <w:vAlign w:val="center"/>
          </w:tcPr>
          <w:p w14:paraId="5F4E5FC8" w14:textId="3D4BF0C0" w:rsidR="00F528CC" w:rsidRDefault="001A18AB" w:rsidP="00F528CC">
            <w:pPr>
              <w:pStyle w:val="NoSpacing"/>
              <w:jc w:val="center"/>
              <w:rPr>
                <w:rFonts w:ascii="Verdana" w:hAnsi="Verdana"/>
                <w:b/>
                <w:bCs/>
                <w:sz w:val="20"/>
                <w:szCs w:val="18"/>
              </w:rPr>
            </w:pPr>
            <w:r>
              <w:rPr>
                <w:rFonts w:ascii="Verdana" w:hAnsi="Verdana"/>
                <w:b/>
                <w:bCs/>
                <w:sz w:val="20"/>
                <w:szCs w:val="18"/>
              </w:rPr>
              <w:t>22</w:t>
            </w:r>
          </w:p>
        </w:tc>
        <w:tc>
          <w:tcPr>
            <w:tcW w:w="5387" w:type="dxa"/>
            <w:vAlign w:val="center"/>
          </w:tcPr>
          <w:p w14:paraId="5CBD5FE9" w14:textId="671FAB7B" w:rsidR="00F528CC" w:rsidRPr="00A029CA" w:rsidRDefault="00AB66DE" w:rsidP="00F528CC">
            <w:pPr>
              <w:pStyle w:val="NoSpacing"/>
              <w:jc w:val="both"/>
              <w:rPr>
                <w:rFonts w:ascii="Verdana" w:hAnsi="Verdana"/>
                <w:sz w:val="20"/>
                <w:szCs w:val="18"/>
              </w:rPr>
            </w:pPr>
            <w:r w:rsidRPr="00AB66DE">
              <w:rPr>
                <w:rFonts w:ascii="Verdana" w:hAnsi="Verdana"/>
                <w:sz w:val="20"/>
                <w:szCs w:val="18"/>
              </w:rPr>
              <w:t>Proactive, adaptable, and willing to learn.</w:t>
            </w:r>
          </w:p>
        </w:tc>
        <w:tc>
          <w:tcPr>
            <w:tcW w:w="1275" w:type="dxa"/>
            <w:vAlign w:val="center"/>
          </w:tcPr>
          <w:p w14:paraId="681548D5" w14:textId="0306E732" w:rsidR="00F528CC" w:rsidRDefault="00F528CC" w:rsidP="00F528CC">
            <w:pPr>
              <w:pStyle w:val="NoSpacing"/>
              <w:jc w:val="center"/>
              <w:rPr>
                <w:rFonts w:ascii="Verdana" w:hAnsi="Verdana"/>
                <w:b/>
                <w:bCs/>
                <w:sz w:val="20"/>
                <w:szCs w:val="18"/>
              </w:rPr>
            </w:pPr>
            <w:r>
              <w:rPr>
                <w:rFonts w:ascii="Verdana" w:hAnsi="Verdana"/>
                <w:b/>
                <w:bCs/>
                <w:sz w:val="20"/>
                <w:szCs w:val="18"/>
              </w:rPr>
              <w:t>*</w:t>
            </w:r>
          </w:p>
        </w:tc>
        <w:tc>
          <w:tcPr>
            <w:tcW w:w="1276" w:type="dxa"/>
            <w:vAlign w:val="center"/>
          </w:tcPr>
          <w:p w14:paraId="1397EF65" w14:textId="77777777" w:rsidR="00F528CC" w:rsidRPr="002446D8" w:rsidRDefault="00F528CC" w:rsidP="00F528CC">
            <w:pPr>
              <w:pStyle w:val="NoSpacing"/>
              <w:jc w:val="center"/>
              <w:rPr>
                <w:rFonts w:ascii="Verdana" w:hAnsi="Verdana"/>
                <w:b/>
                <w:bCs/>
                <w:sz w:val="20"/>
                <w:szCs w:val="18"/>
              </w:rPr>
            </w:pPr>
          </w:p>
        </w:tc>
        <w:tc>
          <w:tcPr>
            <w:tcW w:w="1564" w:type="dxa"/>
            <w:vAlign w:val="center"/>
          </w:tcPr>
          <w:p w14:paraId="46C7AB44" w14:textId="3AE02615" w:rsidR="00F528CC" w:rsidRDefault="00F528CC" w:rsidP="00F528CC">
            <w:pPr>
              <w:pStyle w:val="NoSpacing"/>
              <w:jc w:val="center"/>
              <w:rPr>
                <w:rFonts w:ascii="Verdana" w:hAnsi="Verdana"/>
                <w:b/>
                <w:bCs/>
                <w:sz w:val="20"/>
                <w:szCs w:val="18"/>
              </w:rPr>
            </w:pPr>
            <w:r>
              <w:rPr>
                <w:rFonts w:ascii="Verdana" w:hAnsi="Verdana"/>
                <w:b/>
                <w:bCs/>
                <w:sz w:val="20"/>
                <w:szCs w:val="18"/>
              </w:rPr>
              <w:t>I</w:t>
            </w:r>
          </w:p>
        </w:tc>
      </w:tr>
      <w:tr w:rsidR="00F528CC" w14:paraId="0331BD20" w14:textId="77777777" w:rsidTr="00C17154">
        <w:tc>
          <w:tcPr>
            <w:tcW w:w="704" w:type="dxa"/>
            <w:vAlign w:val="center"/>
          </w:tcPr>
          <w:p w14:paraId="1B47F982" w14:textId="70500E8B" w:rsidR="00F528CC" w:rsidRDefault="001A18AB" w:rsidP="00F528CC">
            <w:pPr>
              <w:pStyle w:val="NoSpacing"/>
              <w:jc w:val="center"/>
              <w:rPr>
                <w:rFonts w:ascii="Verdana" w:hAnsi="Verdana"/>
                <w:b/>
                <w:bCs/>
                <w:sz w:val="20"/>
                <w:szCs w:val="18"/>
              </w:rPr>
            </w:pPr>
            <w:r>
              <w:rPr>
                <w:rFonts w:ascii="Verdana" w:hAnsi="Verdana"/>
                <w:b/>
                <w:bCs/>
                <w:sz w:val="20"/>
                <w:szCs w:val="18"/>
              </w:rPr>
              <w:t>23</w:t>
            </w:r>
          </w:p>
        </w:tc>
        <w:tc>
          <w:tcPr>
            <w:tcW w:w="5387" w:type="dxa"/>
            <w:vAlign w:val="center"/>
          </w:tcPr>
          <w:p w14:paraId="333BB799" w14:textId="4001621B" w:rsidR="00F528CC" w:rsidRPr="00A029CA" w:rsidRDefault="00AB66DE" w:rsidP="00F528CC">
            <w:pPr>
              <w:pStyle w:val="NoSpacing"/>
              <w:jc w:val="both"/>
              <w:rPr>
                <w:rFonts w:ascii="Verdana" w:hAnsi="Verdana"/>
                <w:sz w:val="20"/>
                <w:szCs w:val="18"/>
              </w:rPr>
            </w:pPr>
            <w:r w:rsidRPr="00AB66DE">
              <w:rPr>
                <w:rFonts w:ascii="Verdana" w:hAnsi="Verdana"/>
                <w:sz w:val="20"/>
                <w:szCs w:val="18"/>
              </w:rPr>
              <w:t>Able to give and receive constructive feedback.</w:t>
            </w:r>
          </w:p>
        </w:tc>
        <w:tc>
          <w:tcPr>
            <w:tcW w:w="1275" w:type="dxa"/>
            <w:vAlign w:val="center"/>
          </w:tcPr>
          <w:p w14:paraId="14FF2FBB" w14:textId="4435DDA4" w:rsidR="00F528CC" w:rsidRDefault="00F528CC" w:rsidP="00F528CC">
            <w:pPr>
              <w:pStyle w:val="NoSpacing"/>
              <w:jc w:val="center"/>
              <w:rPr>
                <w:rFonts w:ascii="Verdana" w:hAnsi="Verdana"/>
                <w:b/>
                <w:bCs/>
                <w:sz w:val="20"/>
                <w:szCs w:val="18"/>
              </w:rPr>
            </w:pPr>
            <w:r>
              <w:rPr>
                <w:rFonts w:ascii="Verdana" w:hAnsi="Verdana"/>
                <w:b/>
                <w:bCs/>
                <w:sz w:val="20"/>
                <w:szCs w:val="18"/>
              </w:rPr>
              <w:t>*</w:t>
            </w:r>
          </w:p>
        </w:tc>
        <w:tc>
          <w:tcPr>
            <w:tcW w:w="1276" w:type="dxa"/>
            <w:vAlign w:val="center"/>
          </w:tcPr>
          <w:p w14:paraId="1CD6CB2D" w14:textId="77777777" w:rsidR="00F528CC" w:rsidRPr="002446D8" w:rsidRDefault="00F528CC" w:rsidP="00F528CC">
            <w:pPr>
              <w:pStyle w:val="NoSpacing"/>
              <w:jc w:val="center"/>
              <w:rPr>
                <w:rFonts w:ascii="Verdana" w:hAnsi="Verdana"/>
                <w:b/>
                <w:bCs/>
                <w:sz w:val="20"/>
                <w:szCs w:val="18"/>
              </w:rPr>
            </w:pPr>
          </w:p>
        </w:tc>
        <w:tc>
          <w:tcPr>
            <w:tcW w:w="1564" w:type="dxa"/>
            <w:vAlign w:val="center"/>
          </w:tcPr>
          <w:p w14:paraId="773D3BF2" w14:textId="6184B418" w:rsidR="00F528CC" w:rsidRDefault="00F528CC" w:rsidP="00F528CC">
            <w:pPr>
              <w:pStyle w:val="NoSpacing"/>
              <w:jc w:val="center"/>
              <w:rPr>
                <w:rFonts w:ascii="Verdana" w:hAnsi="Verdana"/>
                <w:b/>
                <w:bCs/>
                <w:sz w:val="20"/>
                <w:szCs w:val="18"/>
              </w:rPr>
            </w:pPr>
            <w:r>
              <w:rPr>
                <w:rFonts w:ascii="Verdana" w:hAnsi="Verdana"/>
                <w:b/>
                <w:bCs/>
                <w:sz w:val="20"/>
                <w:szCs w:val="18"/>
              </w:rPr>
              <w:t>I</w:t>
            </w:r>
          </w:p>
        </w:tc>
      </w:tr>
      <w:tr w:rsidR="00F528CC" w14:paraId="6C9F87B7" w14:textId="77777777" w:rsidTr="00C17154">
        <w:tc>
          <w:tcPr>
            <w:tcW w:w="704" w:type="dxa"/>
            <w:vAlign w:val="center"/>
          </w:tcPr>
          <w:p w14:paraId="281383E9" w14:textId="40AA3994" w:rsidR="00F528CC" w:rsidRDefault="001A18AB" w:rsidP="00F528CC">
            <w:pPr>
              <w:pStyle w:val="NoSpacing"/>
              <w:jc w:val="center"/>
              <w:rPr>
                <w:rFonts w:ascii="Verdana" w:hAnsi="Verdana"/>
                <w:b/>
                <w:bCs/>
                <w:sz w:val="20"/>
                <w:szCs w:val="18"/>
              </w:rPr>
            </w:pPr>
            <w:r>
              <w:rPr>
                <w:rFonts w:ascii="Verdana" w:hAnsi="Verdana"/>
                <w:b/>
                <w:bCs/>
                <w:sz w:val="20"/>
                <w:szCs w:val="18"/>
              </w:rPr>
              <w:t>24</w:t>
            </w:r>
          </w:p>
        </w:tc>
        <w:tc>
          <w:tcPr>
            <w:tcW w:w="5387" w:type="dxa"/>
            <w:vAlign w:val="center"/>
          </w:tcPr>
          <w:p w14:paraId="0FB838B8" w14:textId="4566A520" w:rsidR="00F528CC" w:rsidRPr="00A029CA" w:rsidRDefault="00AB66DE" w:rsidP="00F528CC">
            <w:pPr>
              <w:pStyle w:val="NoSpacing"/>
              <w:jc w:val="both"/>
              <w:rPr>
                <w:rFonts w:ascii="Verdana" w:hAnsi="Verdana"/>
                <w:sz w:val="20"/>
                <w:szCs w:val="18"/>
              </w:rPr>
            </w:pPr>
            <w:r w:rsidRPr="00AB66DE">
              <w:rPr>
                <w:rFonts w:ascii="Verdana" w:hAnsi="Verdana"/>
                <w:sz w:val="20"/>
                <w:szCs w:val="18"/>
              </w:rPr>
              <w:t>Commitment to equality, diversity, and inclusive practice.</w:t>
            </w:r>
          </w:p>
        </w:tc>
        <w:tc>
          <w:tcPr>
            <w:tcW w:w="1275" w:type="dxa"/>
            <w:vAlign w:val="center"/>
          </w:tcPr>
          <w:p w14:paraId="2964B1BA" w14:textId="40F86FD6" w:rsidR="00F528CC" w:rsidRDefault="00F528CC" w:rsidP="00F528CC">
            <w:pPr>
              <w:pStyle w:val="NoSpacing"/>
              <w:jc w:val="center"/>
              <w:rPr>
                <w:rFonts w:ascii="Verdana" w:hAnsi="Verdana"/>
                <w:b/>
                <w:bCs/>
                <w:sz w:val="20"/>
                <w:szCs w:val="18"/>
              </w:rPr>
            </w:pPr>
            <w:r>
              <w:rPr>
                <w:rFonts w:ascii="Verdana" w:hAnsi="Verdana"/>
                <w:b/>
                <w:bCs/>
                <w:sz w:val="20"/>
                <w:szCs w:val="18"/>
              </w:rPr>
              <w:t>*</w:t>
            </w:r>
          </w:p>
        </w:tc>
        <w:tc>
          <w:tcPr>
            <w:tcW w:w="1276" w:type="dxa"/>
            <w:vAlign w:val="center"/>
          </w:tcPr>
          <w:p w14:paraId="1702FFF8" w14:textId="77777777" w:rsidR="00F528CC" w:rsidRPr="002446D8" w:rsidRDefault="00F528CC" w:rsidP="00F528CC">
            <w:pPr>
              <w:pStyle w:val="NoSpacing"/>
              <w:jc w:val="center"/>
              <w:rPr>
                <w:rFonts w:ascii="Verdana" w:hAnsi="Verdana"/>
                <w:b/>
                <w:bCs/>
                <w:sz w:val="20"/>
                <w:szCs w:val="18"/>
              </w:rPr>
            </w:pPr>
          </w:p>
        </w:tc>
        <w:tc>
          <w:tcPr>
            <w:tcW w:w="1564" w:type="dxa"/>
            <w:vAlign w:val="center"/>
          </w:tcPr>
          <w:p w14:paraId="692286F0" w14:textId="15E74601" w:rsidR="00F528CC" w:rsidRDefault="00F528CC" w:rsidP="00F528CC">
            <w:pPr>
              <w:pStyle w:val="NoSpacing"/>
              <w:jc w:val="center"/>
              <w:rPr>
                <w:rFonts w:ascii="Verdana" w:hAnsi="Verdana"/>
                <w:b/>
                <w:bCs/>
                <w:sz w:val="20"/>
                <w:szCs w:val="18"/>
              </w:rPr>
            </w:pPr>
            <w:r>
              <w:rPr>
                <w:rFonts w:ascii="Verdana" w:hAnsi="Verdana"/>
                <w:b/>
                <w:bCs/>
                <w:sz w:val="20"/>
                <w:szCs w:val="18"/>
              </w:rPr>
              <w:t>I</w:t>
            </w:r>
          </w:p>
        </w:tc>
      </w:tr>
      <w:tr w:rsidR="00F528CC" w14:paraId="3A52BEEE" w14:textId="77777777" w:rsidTr="00C17154">
        <w:tc>
          <w:tcPr>
            <w:tcW w:w="704" w:type="dxa"/>
            <w:vAlign w:val="center"/>
          </w:tcPr>
          <w:p w14:paraId="0C68504E" w14:textId="21EE4021" w:rsidR="00F528CC" w:rsidRDefault="00F528CC" w:rsidP="00F528CC">
            <w:pPr>
              <w:pStyle w:val="NoSpacing"/>
              <w:jc w:val="center"/>
              <w:rPr>
                <w:rFonts w:ascii="Verdana" w:hAnsi="Verdana"/>
                <w:b/>
                <w:bCs/>
                <w:sz w:val="20"/>
                <w:szCs w:val="18"/>
              </w:rPr>
            </w:pPr>
            <w:r>
              <w:rPr>
                <w:rFonts w:ascii="Verdana" w:hAnsi="Verdana"/>
                <w:b/>
                <w:bCs/>
                <w:sz w:val="20"/>
                <w:szCs w:val="18"/>
              </w:rPr>
              <w:t>2</w:t>
            </w:r>
            <w:r w:rsidR="001A18AB">
              <w:rPr>
                <w:rFonts w:ascii="Verdana" w:hAnsi="Verdana"/>
                <w:b/>
                <w:bCs/>
                <w:sz w:val="20"/>
                <w:szCs w:val="18"/>
              </w:rPr>
              <w:t>5</w:t>
            </w:r>
          </w:p>
        </w:tc>
        <w:tc>
          <w:tcPr>
            <w:tcW w:w="5387" w:type="dxa"/>
            <w:vAlign w:val="center"/>
          </w:tcPr>
          <w:p w14:paraId="18DD734A" w14:textId="265EEE9E" w:rsidR="00F528CC" w:rsidRPr="00A029CA" w:rsidRDefault="00AB66DE" w:rsidP="00F528CC">
            <w:pPr>
              <w:pStyle w:val="NoSpacing"/>
              <w:jc w:val="both"/>
              <w:rPr>
                <w:rFonts w:ascii="Verdana" w:hAnsi="Verdana"/>
                <w:sz w:val="20"/>
                <w:szCs w:val="18"/>
              </w:rPr>
            </w:pPr>
            <w:r w:rsidRPr="00AB66DE">
              <w:rPr>
                <w:rFonts w:ascii="Verdana" w:hAnsi="Verdana"/>
                <w:sz w:val="20"/>
                <w:szCs w:val="18"/>
              </w:rPr>
              <w:t>Willingness to work flexibly, including occasional evenings and weekends.</w:t>
            </w:r>
          </w:p>
        </w:tc>
        <w:tc>
          <w:tcPr>
            <w:tcW w:w="1275" w:type="dxa"/>
            <w:vAlign w:val="center"/>
          </w:tcPr>
          <w:p w14:paraId="029CA525" w14:textId="537EF2C8" w:rsidR="00F528CC" w:rsidRDefault="00F528CC" w:rsidP="00F528CC">
            <w:pPr>
              <w:pStyle w:val="NoSpacing"/>
              <w:jc w:val="center"/>
              <w:rPr>
                <w:rFonts w:ascii="Verdana" w:hAnsi="Verdana"/>
                <w:b/>
                <w:bCs/>
                <w:sz w:val="20"/>
                <w:szCs w:val="18"/>
              </w:rPr>
            </w:pPr>
            <w:r>
              <w:rPr>
                <w:rFonts w:ascii="Verdana" w:hAnsi="Verdana"/>
                <w:b/>
                <w:bCs/>
                <w:sz w:val="20"/>
                <w:szCs w:val="18"/>
              </w:rPr>
              <w:t>*</w:t>
            </w:r>
          </w:p>
        </w:tc>
        <w:tc>
          <w:tcPr>
            <w:tcW w:w="1276" w:type="dxa"/>
            <w:vAlign w:val="center"/>
          </w:tcPr>
          <w:p w14:paraId="4E7825F3" w14:textId="77777777" w:rsidR="00F528CC" w:rsidRPr="002446D8" w:rsidRDefault="00F528CC" w:rsidP="00F528CC">
            <w:pPr>
              <w:pStyle w:val="NoSpacing"/>
              <w:jc w:val="center"/>
              <w:rPr>
                <w:rFonts w:ascii="Verdana" w:hAnsi="Verdana"/>
                <w:b/>
                <w:bCs/>
                <w:sz w:val="20"/>
                <w:szCs w:val="18"/>
              </w:rPr>
            </w:pPr>
          </w:p>
        </w:tc>
        <w:tc>
          <w:tcPr>
            <w:tcW w:w="1564" w:type="dxa"/>
            <w:vAlign w:val="center"/>
          </w:tcPr>
          <w:p w14:paraId="7254CD3E" w14:textId="4834BB25" w:rsidR="00F528CC" w:rsidRDefault="00F528CC" w:rsidP="00F528CC">
            <w:pPr>
              <w:pStyle w:val="NoSpacing"/>
              <w:jc w:val="center"/>
              <w:rPr>
                <w:rFonts w:ascii="Verdana" w:hAnsi="Verdana"/>
                <w:b/>
                <w:bCs/>
                <w:sz w:val="20"/>
                <w:szCs w:val="18"/>
              </w:rPr>
            </w:pPr>
            <w:r>
              <w:rPr>
                <w:rFonts w:ascii="Verdana" w:hAnsi="Verdana"/>
                <w:b/>
                <w:bCs/>
                <w:sz w:val="20"/>
                <w:szCs w:val="18"/>
              </w:rPr>
              <w:t>I</w:t>
            </w:r>
          </w:p>
        </w:tc>
      </w:tr>
    </w:tbl>
    <w:tbl>
      <w:tblPr>
        <w:tblStyle w:val="TableGrid"/>
        <w:tblW w:w="10206"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3969"/>
        <w:gridCol w:w="2693"/>
      </w:tblGrid>
      <w:tr w:rsidR="00D61E5F" w14:paraId="7505290A" w14:textId="77777777" w:rsidTr="00DE1EA3">
        <w:tc>
          <w:tcPr>
            <w:tcW w:w="3544" w:type="dxa"/>
          </w:tcPr>
          <w:p w14:paraId="5D07FB89" w14:textId="77777777" w:rsidR="00D61E5F" w:rsidRPr="00E21BC0" w:rsidRDefault="00D61E5F" w:rsidP="00DE1EA3">
            <w:pPr>
              <w:pStyle w:val="NoSpacing"/>
              <w:rPr>
                <w:rFonts w:ascii="Verdana" w:hAnsi="Verdana"/>
                <w:sz w:val="22"/>
                <w:szCs w:val="20"/>
              </w:rPr>
            </w:pPr>
          </w:p>
          <w:p w14:paraId="1649A631" w14:textId="77777777" w:rsidR="00D61E5F" w:rsidRPr="00E21BC0" w:rsidRDefault="00D61E5F" w:rsidP="00DE1EA3">
            <w:pPr>
              <w:pStyle w:val="NoSpacing"/>
              <w:rPr>
                <w:rFonts w:ascii="Verdana" w:hAnsi="Verdana"/>
                <w:sz w:val="22"/>
                <w:szCs w:val="20"/>
              </w:rPr>
            </w:pPr>
          </w:p>
        </w:tc>
        <w:tc>
          <w:tcPr>
            <w:tcW w:w="3969" w:type="dxa"/>
          </w:tcPr>
          <w:p w14:paraId="22795D1A" w14:textId="77777777" w:rsidR="00D61E5F" w:rsidRPr="00E21BC0" w:rsidRDefault="00D61E5F" w:rsidP="00DE1EA3">
            <w:pPr>
              <w:pStyle w:val="NoSpacing"/>
              <w:rPr>
                <w:rFonts w:ascii="Verdana" w:hAnsi="Verdana"/>
                <w:sz w:val="22"/>
                <w:szCs w:val="20"/>
              </w:rPr>
            </w:pPr>
          </w:p>
        </w:tc>
        <w:tc>
          <w:tcPr>
            <w:tcW w:w="2693" w:type="dxa"/>
          </w:tcPr>
          <w:p w14:paraId="24F563DF" w14:textId="77777777" w:rsidR="00D61E5F" w:rsidRPr="00E21BC0" w:rsidRDefault="00D61E5F" w:rsidP="00DE1EA3">
            <w:pPr>
              <w:pStyle w:val="NoSpacing"/>
              <w:rPr>
                <w:rFonts w:ascii="Verdana" w:hAnsi="Verdana"/>
                <w:sz w:val="22"/>
                <w:szCs w:val="20"/>
              </w:rPr>
            </w:pPr>
          </w:p>
        </w:tc>
      </w:tr>
      <w:tr w:rsidR="00D61E5F" w14:paraId="0B8221F3" w14:textId="77777777" w:rsidTr="00DE1EA3">
        <w:trPr>
          <w:trHeight w:val="454"/>
        </w:trPr>
        <w:tc>
          <w:tcPr>
            <w:tcW w:w="3544" w:type="dxa"/>
          </w:tcPr>
          <w:p w14:paraId="62046C54" w14:textId="77777777" w:rsidR="00D61E5F" w:rsidRPr="00E21BC0" w:rsidRDefault="00D61E5F" w:rsidP="00DE1EA3">
            <w:pPr>
              <w:pStyle w:val="NoSpacing"/>
              <w:jc w:val="center"/>
              <w:rPr>
                <w:rFonts w:ascii="Verdana" w:hAnsi="Verdana"/>
                <w:b/>
                <w:bCs/>
                <w:sz w:val="22"/>
                <w:szCs w:val="20"/>
              </w:rPr>
            </w:pPr>
            <w:r w:rsidRPr="00E21BC0">
              <w:rPr>
                <w:rFonts w:ascii="Verdana" w:hAnsi="Verdana"/>
                <w:b/>
                <w:bCs/>
                <w:sz w:val="22"/>
                <w:szCs w:val="20"/>
              </w:rPr>
              <w:t>Signed (Employee)</w:t>
            </w:r>
          </w:p>
        </w:tc>
        <w:tc>
          <w:tcPr>
            <w:tcW w:w="3969" w:type="dxa"/>
          </w:tcPr>
          <w:p w14:paraId="5EBCAA8E" w14:textId="77777777" w:rsidR="00D61E5F" w:rsidRPr="00E21BC0" w:rsidRDefault="00D61E5F" w:rsidP="00DE1EA3">
            <w:pPr>
              <w:pStyle w:val="NoSpacing"/>
              <w:jc w:val="center"/>
              <w:rPr>
                <w:rFonts w:ascii="Verdana" w:hAnsi="Verdana"/>
                <w:b/>
                <w:bCs/>
                <w:sz w:val="22"/>
                <w:szCs w:val="20"/>
              </w:rPr>
            </w:pPr>
            <w:r w:rsidRPr="00E21BC0">
              <w:rPr>
                <w:rFonts w:ascii="Verdana" w:hAnsi="Verdana"/>
                <w:b/>
                <w:bCs/>
                <w:sz w:val="22"/>
                <w:szCs w:val="20"/>
              </w:rPr>
              <w:t>Print Name</w:t>
            </w:r>
          </w:p>
        </w:tc>
        <w:tc>
          <w:tcPr>
            <w:tcW w:w="2693" w:type="dxa"/>
          </w:tcPr>
          <w:p w14:paraId="06E7F3D7" w14:textId="77777777" w:rsidR="00D61E5F" w:rsidRPr="00E21BC0" w:rsidRDefault="00D61E5F" w:rsidP="00DE1EA3">
            <w:pPr>
              <w:pStyle w:val="NoSpacing"/>
              <w:jc w:val="center"/>
              <w:rPr>
                <w:rFonts w:ascii="Verdana" w:hAnsi="Verdana"/>
                <w:b/>
                <w:bCs/>
                <w:sz w:val="22"/>
                <w:szCs w:val="20"/>
              </w:rPr>
            </w:pPr>
            <w:r w:rsidRPr="00E21BC0">
              <w:rPr>
                <w:rFonts w:ascii="Verdana" w:hAnsi="Verdana"/>
                <w:b/>
                <w:bCs/>
                <w:sz w:val="22"/>
                <w:szCs w:val="20"/>
              </w:rPr>
              <w:t>Date</w:t>
            </w:r>
          </w:p>
        </w:tc>
      </w:tr>
      <w:tr w:rsidR="00D61E5F" w14:paraId="3D9EC96D" w14:textId="77777777" w:rsidTr="00DE1EA3">
        <w:trPr>
          <w:trHeight w:val="454"/>
        </w:trPr>
        <w:tc>
          <w:tcPr>
            <w:tcW w:w="3544" w:type="dxa"/>
          </w:tcPr>
          <w:p w14:paraId="1A5D2C84" w14:textId="77777777" w:rsidR="00D61E5F" w:rsidRPr="00E21BC0" w:rsidRDefault="00D61E5F" w:rsidP="00DE1EA3">
            <w:pPr>
              <w:pStyle w:val="NoSpacing"/>
              <w:jc w:val="center"/>
              <w:rPr>
                <w:rFonts w:ascii="Verdana" w:hAnsi="Verdana"/>
                <w:sz w:val="22"/>
                <w:szCs w:val="20"/>
              </w:rPr>
            </w:pPr>
          </w:p>
        </w:tc>
        <w:tc>
          <w:tcPr>
            <w:tcW w:w="3969" w:type="dxa"/>
          </w:tcPr>
          <w:p w14:paraId="03817124" w14:textId="77777777" w:rsidR="00D61E5F" w:rsidRPr="00E21BC0" w:rsidRDefault="00D61E5F" w:rsidP="00DE1EA3">
            <w:pPr>
              <w:pStyle w:val="NoSpacing"/>
              <w:jc w:val="center"/>
              <w:rPr>
                <w:rFonts w:ascii="Verdana" w:hAnsi="Verdana"/>
                <w:sz w:val="22"/>
                <w:szCs w:val="20"/>
              </w:rPr>
            </w:pPr>
          </w:p>
        </w:tc>
        <w:tc>
          <w:tcPr>
            <w:tcW w:w="2693" w:type="dxa"/>
          </w:tcPr>
          <w:p w14:paraId="17DE1380" w14:textId="77777777" w:rsidR="00D61E5F" w:rsidRPr="00E21BC0" w:rsidRDefault="00D61E5F" w:rsidP="00DE1EA3">
            <w:pPr>
              <w:pStyle w:val="NoSpacing"/>
              <w:jc w:val="center"/>
              <w:rPr>
                <w:rFonts w:ascii="Verdana" w:hAnsi="Verdana"/>
                <w:sz w:val="22"/>
                <w:szCs w:val="20"/>
              </w:rPr>
            </w:pPr>
          </w:p>
        </w:tc>
      </w:tr>
      <w:tr w:rsidR="00D61E5F" w14:paraId="05D80504" w14:textId="77777777" w:rsidTr="00DE1EA3">
        <w:trPr>
          <w:trHeight w:val="454"/>
        </w:trPr>
        <w:tc>
          <w:tcPr>
            <w:tcW w:w="3544" w:type="dxa"/>
          </w:tcPr>
          <w:p w14:paraId="0FA22FB8" w14:textId="77777777" w:rsidR="00D61E5F" w:rsidRPr="00E21BC0" w:rsidRDefault="00D61E5F" w:rsidP="00DE1EA3">
            <w:pPr>
              <w:pStyle w:val="NoSpacing"/>
              <w:jc w:val="center"/>
              <w:rPr>
                <w:rFonts w:ascii="Verdana" w:hAnsi="Verdana"/>
                <w:sz w:val="22"/>
                <w:szCs w:val="20"/>
              </w:rPr>
            </w:pPr>
            <w:r w:rsidRPr="00E21BC0">
              <w:rPr>
                <w:rFonts w:ascii="Verdana" w:hAnsi="Verdana"/>
                <w:b/>
                <w:bCs/>
                <w:sz w:val="22"/>
                <w:szCs w:val="20"/>
              </w:rPr>
              <w:t>Signed (Employer)</w:t>
            </w:r>
          </w:p>
        </w:tc>
        <w:tc>
          <w:tcPr>
            <w:tcW w:w="3969" w:type="dxa"/>
          </w:tcPr>
          <w:p w14:paraId="5C0D6681" w14:textId="77777777" w:rsidR="00D61E5F" w:rsidRPr="00E21BC0" w:rsidRDefault="00D61E5F" w:rsidP="00DE1EA3">
            <w:pPr>
              <w:pStyle w:val="NoSpacing"/>
              <w:jc w:val="center"/>
              <w:rPr>
                <w:rFonts w:ascii="Verdana" w:hAnsi="Verdana"/>
                <w:sz w:val="22"/>
                <w:szCs w:val="20"/>
              </w:rPr>
            </w:pPr>
            <w:r w:rsidRPr="00E21BC0">
              <w:rPr>
                <w:rFonts w:ascii="Verdana" w:hAnsi="Verdana"/>
                <w:b/>
                <w:bCs/>
                <w:sz w:val="22"/>
                <w:szCs w:val="20"/>
              </w:rPr>
              <w:t>Print Name</w:t>
            </w:r>
          </w:p>
        </w:tc>
        <w:tc>
          <w:tcPr>
            <w:tcW w:w="2693" w:type="dxa"/>
          </w:tcPr>
          <w:p w14:paraId="092259B4" w14:textId="77777777" w:rsidR="00D61E5F" w:rsidRPr="00E21BC0" w:rsidRDefault="00D61E5F" w:rsidP="00DE1EA3">
            <w:pPr>
              <w:pStyle w:val="NoSpacing"/>
              <w:jc w:val="center"/>
              <w:rPr>
                <w:rFonts w:ascii="Verdana" w:hAnsi="Verdana"/>
                <w:sz w:val="22"/>
                <w:szCs w:val="20"/>
              </w:rPr>
            </w:pPr>
            <w:r w:rsidRPr="00E21BC0">
              <w:rPr>
                <w:rFonts w:ascii="Verdana" w:hAnsi="Verdana"/>
                <w:b/>
                <w:bCs/>
                <w:sz w:val="22"/>
                <w:szCs w:val="20"/>
              </w:rPr>
              <w:t>Date</w:t>
            </w:r>
          </w:p>
        </w:tc>
      </w:tr>
    </w:tbl>
    <w:p w14:paraId="643423B5" w14:textId="4CEA8BF4" w:rsidR="00AB569B" w:rsidRPr="00AB569B" w:rsidRDefault="00AB569B" w:rsidP="00D61E5F">
      <w:pPr>
        <w:pStyle w:val="NoSpacing"/>
        <w:rPr>
          <w:rFonts w:ascii="Verdana" w:hAnsi="Verdana" w:cs="Arial"/>
          <w:b/>
          <w:bCs/>
          <w:color w:val="000000"/>
          <w:sz w:val="22"/>
        </w:rPr>
      </w:pPr>
    </w:p>
    <w:sectPr w:rsidR="00AB569B" w:rsidRPr="00AB569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710AB" w14:textId="77777777" w:rsidR="00CC6DFA" w:rsidRDefault="00CC6DFA" w:rsidP="008C77F2">
      <w:r>
        <w:separator/>
      </w:r>
    </w:p>
  </w:endnote>
  <w:endnote w:type="continuationSeparator" w:id="0">
    <w:p w14:paraId="4260CC5A" w14:textId="77777777" w:rsidR="00CC6DFA" w:rsidRDefault="00CC6DFA" w:rsidP="008C7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D137E" w14:textId="77777777" w:rsidR="00CC6DFA" w:rsidRDefault="00CC6DFA" w:rsidP="008C77F2">
      <w:r>
        <w:separator/>
      </w:r>
    </w:p>
  </w:footnote>
  <w:footnote w:type="continuationSeparator" w:id="0">
    <w:p w14:paraId="582832B5" w14:textId="77777777" w:rsidR="00CC6DFA" w:rsidRDefault="00CC6DFA" w:rsidP="008C7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9D9AC" w14:textId="2325919E" w:rsidR="008C77F2" w:rsidRDefault="007301C7" w:rsidP="007301C7">
    <w:pPr>
      <w:pStyle w:val="NormalWeb"/>
      <w:jc w:val="right"/>
    </w:pPr>
    <w:r>
      <w:rPr>
        <w:noProof/>
      </w:rPr>
      <w:drawing>
        <wp:inline distT="0" distB="0" distL="0" distR="0" wp14:anchorId="3E1834E4" wp14:editId="676D56C6">
          <wp:extent cx="882000" cy="1080000"/>
          <wp:effectExtent l="0" t="0" r="0" b="6350"/>
          <wp:docPr id="1508236139" name="Picture 1" descr="A white squar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236139" name="Picture 1" descr="A white square with black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000" cy="108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1102B"/>
    <w:multiLevelType w:val="hybridMultilevel"/>
    <w:tmpl w:val="F5D6C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A66D0"/>
    <w:multiLevelType w:val="hybridMultilevel"/>
    <w:tmpl w:val="1CCAC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CF2779"/>
    <w:multiLevelType w:val="hybridMultilevel"/>
    <w:tmpl w:val="ECBC99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A46A71"/>
    <w:multiLevelType w:val="hybridMultilevel"/>
    <w:tmpl w:val="70448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1427AE"/>
    <w:multiLevelType w:val="hybridMultilevel"/>
    <w:tmpl w:val="53428AA8"/>
    <w:lvl w:ilvl="0" w:tplc="7C9AAB4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8F027D"/>
    <w:multiLevelType w:val="hybridMultilevel"/>
    <w:tmpl w:val="27FE8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7D6498"/>
    <w:multiLevelType w:val="hybridMultilevel"/>
    <w:tmpl w:val="35D0E6A4"/>
    <w:lvl w:ilvl="0" w:tplc="6F9EA340">
      <w:start w:val="1"/>
      <w:numFmt w:val="bullet"/>
      <w:lvlText w:val="▪"/>
      <w:lvlJc w:val="left"/>
      <w:pPr>
        <w:ind w:left="720" w:hanging="720"/>
      </w:pPr>
      <w:rPr>
        <w:rFonts w:ascii="Segoe UI Symbol" w:eastAsia="Segoe UI Symbol" w:hAnsi="Segoe UI Symbol" w:cs="Segoe UI Symbol"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3BED2D10"/>
    <w:multiLevelType w:val="hybridMultilevel"/>
    <w:tmpl w:val="FCD2C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1B586F"/>
    <w:multiLevelType w:val="hybridMultilevel"/>
    <w:tmpl w:val="813C63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A88755E"/>
    <w:multiLevelType w:val="hybridMultilevel"/>
    <w:tmpl w:val="AEC2DCBE"/>
    <w:lvl w:ilvl="0" w:tplc="BB24E9A4">
      <w:numFmt w:val="bullet"/>
      <w:lvlText w:val="•"/>
      <w:lvlJc w:val="left"/>
      <w:pPr>
        <w:ind w:left="1440" w:hanging="72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EAC2E0E"/>
    <w:multiLevelType w:val="hybridMultilevel"/>
    <w:tmpl w:val="2F8C7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B60538"/>
    <w:multiLevelType w:val="hybridMultilevel"/>
    <w:tmpl w:val="AEBE1F9C"/>
    <w:lvl w:ilvl="0" w:tplc="BB24E9A4">
      <w:numFmt w:val="bullet"/>
      <w:lvlText w:val="•"/>
      <w:lvlJc w:val="left"/>
      <w:pPr>
        <w:ind w:left="1440" w:hanging="72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D21651E"/>
    <w:multiLevelType w:val="hybridMultilevel"/>
    <w:tmpl w:val="FC7CC926"/>
    <w:lvl w:ilvl="0" w:tplc="BB24E9A4">
      <w:numFmt w:val="bullet"/>
      <w:lvlText w:val="•"/>
      <w:lvlJc w:val="left"/>
      <w:pPr>
        <w:ind w:left="1080" w:hanging="72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CD7802"/>
    <w:multiLevelType w:val="hybridMultilevel"/>
    <w:tmpl w:val="8FCC26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18818522">
    <w:abstractNumId w:val="7"/>
  </w:num>
  <w:num w:numId="2" w16cid:durableId="407924919">
    <w:abstractNumId w:val="12"/>
  </w:num>
  <w:num w:numId="3" w16cid:durableId="2029676670">
    <w:abstractNumId w:val="11"/>
  </w:num>
  <w:num w:numId="4" w16cid:durableId="433326989">
    <w:abstractNumId w:val="9"/>
  </w:num>
  <w:num w:numId="5" w16cid:durableId="1603879777">
    <w:abstractNumId w:val="6"/>
  </w:num>
  <w:num w:numId="6" w16cid:durableId="708185214">
    <w:abstractNumId w:val="10"/>
  </w:num>
  <w:num w:numId="7" w16cid:durableId="1057777491">
    <w:abstractNumId w:val="5"/>
  </w:num>
  <w:num w:numId="8" w16cid:durableId="1134174610">
    <w:abstractNumId w:val="1"/>
  </w:num>
  <w:num w:numId="9" w16cid:durableId="868101329">
    <w:abstractNumId w:val="2"/>
  </w:num>
  <w:num w:numId="10" w16cid:durableId="1486121585">
    <w:abstractNumId w:val="8"/>
  </w:num>
  <w:num w:numId="11" w16cid:durableId="1485857757">
    <w:abstractNumId w:val="13"/>
  </w:num>
  <w:num w:numId="12" w16cid:durableId="1187865951">
    <w:abstractNumId w:val="4"/>
  </w:num>
  <w:num w:numId="13" w16cid:durableId="811557293">
    <w:abstractNumId w:val="0"/>
  </w:num>
  <w:num w:numId="14" w16cid:durableId="14262256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7F2"/>
    <w:rsid w:val="00004633"/>
    <w:rsid w:val="00031620"/>
    <w:rsid w:val="0003316D"/>
    <w:rsid w:val="00044617"/>
    <w:rsid w:val="000C2999"/>
    <w:rsid w:val="000C4DFB"/>
    <w:rsid w:val="000F3143"/>
    <w:rsid w:val="00122D61"/>
    <w:rsid w:val="0012714D"/>
    <w:rsid w:val="0013570E"/>
    <w:rsid w:val="001A18AB"/>
    <w:rsid w:val="001A4FDC"/>
    <w:rsid w:val="002446D8"/>
    <w:rsid w:val="002661DB"/>
    <w:rsid w:val="003020C7"/>
    <w:rsid w:val="0038533F"/>
    <w:rsid w:val="003E4993"/>
    <w:rsid w:val="00437332"/>
    <w:rsid w:val="00484082"/>
    <w:rsid w:val="004B18C4"/>
    <w:rsid w:val="005F21DF"/>
    <w:rsid w:val="00616805"/>
    <w:rsid w:val="00625102"/>
    <w:rsid w:val="006735B1"/>
    <w:rsid w:val="00674196"/>
    <w:rsid w:val="006B1B4E"/>
    <w:rsid w:val="00722685"/>
    <w:rsid w:val="007301C7"/>
    <w:rsid w:val="0078647A"/>
    <w:rsid w:val="007E6033"/>
    <w:rsid w:val="00807B1D"/>
    <w:rsid w:val="008520B4"/>
    <w:rsid w:val="008C77F2"/>
    <w:rsid w:val="00971F84"/>
    <w:rsid w:val="00986CC1"/>
    <w:rsid w:val="009A6CA3"/>
    <w:rsid w:val="00A455DD"/>
    <w:rsid w:val="00A77BF9"/>
    <w:rsid w:val="00AB569B"/>
    <w:rsid w:val="00AB66DE"/>
    <w:rsid w:val="00BA7E1F"/>
    <w:rsid w:val="00C03656"/>
    <w:rsid w:val="00C17154"/>
    <w:rsid w:val="00C200F7"/>
    <w:rsid w:val="00C47A59"/>
    <w:rsid w:val="00C53484"/>
    <w:rsid w:val="00CA684E"/>
    <w:rsid w:val="00CC6DFA"/>
    <w:rsid w:val="00CE2FBA"/>
    <w:rsid w:val="00CF4F85"/>
    <w:rsid w:val="00CF75EE"/>
    <w:rsid w:val="00D11002"/>
    <w:rsid w:val="00D51A37"/>
    <w:rsid w:val="00D61E5F"/>
    <w:rsid w:val="00D90076"/>
    <w:rsid w:val="00DE02C6"/>
    <w:rsid w:val="00E155E3"/>
    <w:rsid w:val="00E16DA0"/>
    <w:rsid w:val="00E80E5E"/>
    <w:rsid w:val="00F01DF5"/>
    <w:rsid w:val="00F11AFA"/>
    <w:rsid w:val="00F350A3"/>
    <w:rsid w:val="00F528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3B2976D"/>
  <w15:chartTrackingRefBased/>
  <w15:docId w15:val="{DBDBCBD5-A10F-4A45-A69F-59A068082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69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paragraph" w:styleId="Header">
    <w:name w:val="header"/>
    <w:basedOn w:val="Normal"/>
    <w:link w:val="HeaderChar"/>
    <w:uiPriority w:val="99"/>
    <w:unhideWhenUsed/>
    <w:rsid w:val="008C77F2"/>
    <w:pPr>
      <w:tabs>
        <w:tab w:val="center" w:pos="4513"/>
        <w:tab w:val="right" w:pos="9026"/>
      </w:tabs>
    </w:pPr>
    <w:rPr>
      <w:rFonts w:ascii="Arial" w:eastAsiaTheme="minorHAnsi" w:hAnsi="Arial" w:cstheme="minorBidi"/>
      <w:szCs w:val="22"/>
      <w:lang w:eastAsia="en-US"/>
    </w:rPr>
  </w:style>
  <w:style w:type="character" w:customStyle="1" w:styleId="HeaderChar">
    <w:name w:val="Header Char"/>
    <w:basedOn w:val="DefaultParagraphFont"/>
    <w:link w:val="Header"/>
    <w:uiPriority w:val="99"/>
    <w:rsid w:val="008C77F2"/>
    <w:rPr>
      <w:rFonts w:ascii="Arial" w:hAnsi="Arial"/>
      <w:sz w:val="24"/>
    </w:rPr>
  </w:style>
  <w:style w:type="paragraph" w:styleId="Footer">
    <w:name w:val="footer"/>
    <w:basedOn w:val="Normal"/>
    <w:link w:val="FooterChar"/>
    <w:uiPriority w:val="99"/>
    <w:unhideWhenUsed/>
    <w:rsid w:val="008C77F2"/>
    <w:pPr>
      <w:tabs>
        <w:tab w:val="center" w:pos="4513"/>
        <w:tab w:val="right" w:pos="9026"/>
      </w:tabs>
    </w:pPr>
    <w:rPr>
      <w:rFonts w:ascii="Arial" w:eastAsiaTheme="minorHAnsi" w:hAnsi="Arial" w:cstheme="minorBidi"/>
      <w:szCs w:val="22"/>
      <w:lang w:eastAsia="en-US"/>
    </w:rPr>
  </w:style>
  <w:style w:type="character" w:customStyle="1" w:styleId="FooterChar">
    <w:name w:val="Footer Char"/>
    <w:basedOn w:val="DefaultParagraphFont"/>
    <w:link w:val="Footer"/>
    <w:uiPriority w:val="99"/>
    <w:rsid w:val="008C77F2"/>
    <w:rPr>
      <w:rFonts w:ascii="Arial" w:hAnsi="Arial"/>
      <w:sz w:val="24"/>
    </w:rPr>
  </w:style>
  <w:style w:type="table" w:styleId="TableGrid">
    <w:name w:val="Table Grid"/>
    <w:basedOn w:val="TableNormal"/>
    <w:uiPriority w:val="59"/>
    <w:rsid w:val="00244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301C7"/>
    <w:pPr>
      <w:spacing w:before="100" w:beforeAutospacing="1" w:after="100" w:afterAutospacing="1"/>
    </w:pPr>
  </w:style>
  <w:style w:type="paragraph" w:styleId="ListParagraph">
    <w:name w:val="List Paragraph"/>
    <w:basedOn w:val="Normal"/>
    <w:uiPriority w:val="34"/>
    <w:qFormat/>
    <w:rsid w:val="00C171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67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4</Pages>
  <Words>1144</Words>
  <Characters>6525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Wood</dc:creator>
  <cp:keywords/>
  <dc:description/>
  <cp:lastModifiedBy>Daniel Morana</cp:lastModifiedBy>
  <cp:revision>8</cp:revision>
  <dcterms:created xsi:type="dcterms:W3CDTF">2025-09-16T10:18:00Z</dcterms:created>
  <dcterms:modified xsi:type="dcterms:W3CDTF">2025-09-18T08:06:00Z</dcterms:modified>
</cp:coreProperties>
</file>